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DA" w:rsidRPr="005D4404" w:rsidRDefault="00A918DA" w:rsidP="00A918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D4404">
        <w:rPr>
          <w:rFonts w:ascii="Times New Roman" w:hAnsi="Times New Roman"/>
          <w:b/>
          <w:sz w:val="26"/>
          <w:szCs w:val="26"/>
          <w:lang w:eastAsia="ru-RU"/>
        </w:rPr>
        <w:t xml:space="preserve">Сочетание мер правового и общественного воздействия </w:t>
      </w:r>
      <w:r w:rsidRPr="005D4404">
        <w:rPr>
          <w:rFonts w:ascii="Times New Roman" w:hAnsi="Times New Roman"/>
          <w:sz w:val="26"/>
          <w:szCs w:val="26"/>
        </w:rPr>
        <w:t>–</w:t>
      </w:r>
      <w:r w:rsidRPr="005D4404">
        <w:rPr>
          <w:rFonts w:ascii="Times New Roman" w:hAnsi="Times New Roman"/>
          <w:b/>
          <w:sz w:val="26"/>
          <w:szCs w:val="26"/>
          <w:lang w:eastAsia="ru-RU"/>
        </w:rPr>
        <w:t xml:space="preserve"> важнейший фактор противодействия коррупции</w:t>
      </w:r>
    </w:p>
    <w:p w:rsidR="00A918DA" w:rsidRDefault="00A918DA" w:rsidP="00A918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18DA" w:rsidRPr="005D4404" w:rsidRDefault="00A918DA" w:rsidP="00A918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борьбе с коррупцией </w:t>
      </w:r>
      <w:r w:rsidRPr="00066099">
        <w:rPr>
          <w:rFonts w:ascii="Times New Roman" w:hAnsi="Times New Roman"/>
          <w:sz w:val="26"/>
          <w:szCs w:val="26"/>
        </w:rPr>
        <w:t>[Электронный ресурс]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: Закон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Респ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 Беларусь, 15 июля 2015 г., № 305-З // </w:t>
      </w:r>
      <w:r w:rsidRPr="000F14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Национальный правовой Интернет-портал Республики Беларусь. – Режим доступа: </w:t>
      </w:r>
      <w:hyperlink r:id="rId4" w:history="1">
        <w:r w:rsidRPr="005D4404">
          <w:rPr>
            <w:rStyle w:val="a3"/>
            <w:rFonts w:ascii="Times New Roman" w:hAnsi="Times New Roman"/>
            <w:sz w:val="26"/>
            <w:szCs w:val="26"/>
          </w:rPr>
          <w:t>http://www.pravo.by/document/?guid=3961&amp;p0=H11500305</w:t>
        </w:r>
      </w:hyperlink>
      <w:hyperlink r:id="rId5" w:history="1"/>
      <w:r w:rsidRPr="005D44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Дата доступа: 10.02.2020.</w:t>
      </w:r>
    </w:p>
    <w:p w:rsidR="00A918DA" w:rsidRPr="005D4404" w:rsidRDefault="00A918DA" w:rsidP="00A918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918DA" w:rsidRDefault="00A918DA" w:rsidP="00A918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4404">
        <w:rPr>
          <w:rFonts w:ascii="Times New Roman" w:hAnsi="Times New Roman"/>
          <w:sz w:val="26"/>
          <w:szCs w:val="26"/>
          <w:lang w:eastAsia="ru-RU"/>
        </w:rPr>
        <w:t xml:space="preserve">О выплате вознаграждения и других выплат физическому лицу, способствующему выявлению коррупции </w:t>
      </w:r>
      <w:r w:rsidRPr="005D4404">
        <w:rPr>
          <w:rFonts w:ascii="Times New Roman" w:hAnsi="Times New Roman"/>
          <w:sz w:val="26"/>
          <w:szCs w:val="26"/>
        </w:rPr>
        <w:t xml:space="preserve">[Электронный ресурс] </w:t>
      </w:r>
      <w:r w:rsidRPr="005D4404">
        <w:rPr>
          <w:rFonts w:ascii="Times New Roman" w:hAnsi="Times New Roman"/>
          <w:sz w:val="26"/>
          <w:szCs w:val="26"/>
          <w:lang w:eastAsia="ru-RU"/>
        </w:rPr>
        <w:t xml:space="preserve">: постановление Совета Министров </w:t>
      </w:r>
      <w:proofErr w:type="spellStart"/>
      <w:r w:rsidRPr="005D4404">
        <w:rPr>
          <w:rFonts w:ascii="Times New Roman" w:hAnsi="Times New Roman"/>
          <w:sz w:val="26"/>
          <w:szCs w:val="26"/>
          <w:lang w:eastAsia="ru-RU"/>
        </w:rPr>
        <w:t>Респ</w:t>
      </w:r>
      <w:proofErr w:type="spellEnd"/>
      <w:r w:rsidRPr="005D4404">
        <w:rPr>
          <w:rFonts w:ascii="Times New Roman" w:hAnsi="Times New Roman"/>
          <w:sz w:val="26"/>
          <w:szCs w:val="26"/>
          <w:lang w:eastAsia="ru-RU"/>
        </w:rPr>
        <w:t xml:space="preserve">. Беларусь, 12 сент. 2019 г., № 619 // </w:t>
      </w:r>
      <w:r w:rsidRPr="005D44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Национальный правовой Интернет-портал Республики Беларусь. – Режим доступа: </w:t>
      </w:r>
      <w:r w:rsidRPr="005D4404">
        <w:rPr>
          <w:rFonts w:ascii="Times New Roman" w:hAnsi="Times New Roman"/>
          <w:sz w:val="26"/>
          <w:szCs w:val="26"/>
        </w:rPr>
        <w:t>http://www.pravo.by/document/?guid=3961&amp;p0=C21900619</w:t>
      </w:r>
      <w:hyperlink r:id="rId6" w:history="1"/>
      <w:r w:rsidRPr="005D44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0F14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Дата дост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упа: 10.02</w:t>
      </w:r>
      <w:r w:rsidRPr="000F14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.2020.</w:t>
      </w:r>
    </w:p>
    <w:p w:rsidR="00A918DA" w:rsidRDefault="00A918DA" w:rsidP="00A918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918DA" w:rsidRPr="005D4404" w:rsidRDefault="00A918DA" w:rsidP="00A91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F2010">
        <w:rPr>
          <w:rFonts w:ascii="Times New Roman" w:hAnsi="Times New Roman"/>
          <w:sz w:val="26"/>
          <w:szCs w:val="26"/>
        </w:rPr>
        <w:t>О дополнительных мерах по борьбе с коррупцией</w:t>
      </w:r>
      <w:r w:rsidRPr="00BF2010"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066099">
        <w:rPr>
          <w:rFonts w:ascii="Times New Roman" w:hAnsi="Times New Roman"/>
          <w:sz w:val="26"/>
          <w:szCs w:val="26"/>
        </w:rPr>
        <w:t>[Электронный ресурс]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2010">
        <w:rPr>
          <w:rFonts w:ascii="Times New Roman" w:hAnsi="Times New Roman"/>
          <w:sz w:val="26"/>
          <w:szCs w:val="26"/>
          <w:lang w:val="be-BY"/>
        </w:rPr>
        <w:t xml:space="preserve">: </w:t>
      </w:r>
      <w:r w:rsidRPr="00BF2010">
        <w:rPr>
          <w:rFonts w:ascii="Times New Roman" w:hAnsi="Times New Roman"/>
          <w:sz w:val="26"/>
          <w:szCs w:val="26"/>
        </w:rPr>
        <w:t xml:space="preserve">Декрет Президента </w:t>
      </w:r>
      <w:proofErr w:type="spellStart"/>
      <w:r w:rsidRPr="00BF2010">
        <w:rPr>
          <w:rFonts w:ascii="Times New Roman" w:hAnsi="Times New Roman"/>
          <w:sz w:val="26"/>
          <w:szCs w:val="26"/>
        </w:rPr>
        <w:t>Респ</w:t>
      </w:r>
      <w:proofErr w:type="spellEnd"/>
      <w:r>
        <w:rPr>
          <w:rFonts w:ascii="Times New Roman" w:hAnsi="Times New Roman"/>
          <w:sz w:val="26"/>
          <w:szCs w:val="26"/>
        </w:rPr>
        <w:t>. Беларусь,</w:t>
      </w:r>
      <w:r w:rsidRPr="00BF2010">
        <w:rPr>
          <w:rFonts w:ascii="Times New Roman" w:hAnsi="Times New Roman"/>
          <w:sz w:val="26"/>
          <w:szCs w:val="26"/>
        </w:rPr>
        <w:t xml:space="preserve"> 10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BF2010">
        <w:rPr>
          <w:rFonts w:ascii="Times New Roman" w:hAnsi="Times New Roman"/>
          <w:sz w:val="26"/>
          <w:szCs w:val="26"/>
        </w:rPr>
        <w:t xml:space="preserve">2019 </w:t>
      </w:r>
      <w:r>
        <w:rPr>
          <w:rFonts w:ascii="Times New Roman" w:hAnsi="Times New Roman"/>
          <w:sz w:val="26"/>
          <w:szCs w:val="26"/>
        </w:rPr>
        <w:t>г., №</w:t>
      </w:r>
      <w:r w:rsidRPr="00BF2010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// </w:t>
      </w:r>
      <w:r w:rsidRPr="000F14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Национальный правовой Интернет-портал Республики Беларусь. – Режим доступа: </w:t>
      </w:r>
      <w:r w:rsidRPr="005D4404">
        <w:rPr>
          <w:rFonts w:ascii="Times New Roman" w:hAnsi="Times New Roman"/>
          <w:sz w:val="26"/>
          <w:szCs w:val="26"/>
        </w:rPr>
        <w:t>http://www.pravo.by/document/?guid=3961&amp;p0=Pd1900003</w:t>
      </w:r>
      <w:hyperlink r:id="rId7" w:history="1"/>
      <w:r w:rsidRPr="005D44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Дата доступа: 10.02.2020.</w:t>
      </w:r>
    </w:p>
    <w:p w:rsidR="00A918DA" w:rsidRPr="005D4404" w:rsidRDefault="00A918DA" w:rsidP="00A91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918DA" w:rsidRDefault="00A918DA" w:rsidP="00A918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4404">
        <w:rPr>
          <w:rFonts w:ascii="Times New Roman" w:hAnsi="Times New Roman"/>
          <w:sz w:val="26"/>
          <w:szCs w:val="26"/>
        </w:rPr>
        <w:t xml:space="preserve">О Концепции сотрудничества государств – участников Содружества Независимых Государств в противодействии коррупции </w:t>
      </w:r>
      <w:r w:rsidRPr="005D4404">
        <w:rPr>
          <w:rFonts w:ascii="Times New Roman" w:hAnsi="Times New Roman"/>
          <w:color w:val="000000"/>
          <w:sz w:val="26"/>
          <w:szCs w:val="26"/>
          <w:lang w:val="be-BY"/>
        </w:rPr>
        <w:t>[Электронный ресурс]</w:t>
      </w:r>
      <w:r w:rsidRPr="005D4404">
        <w:rPr>
          <w:color w:val="000000"/>
          <w:sz w:val="26"/>
          <w:szCs w:val="26"/>
        </w:rPr>
        <w:t xml:space="preserve"> </w:t>
      </w:r>
      <w:r w:rsidRPr="005D4404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>[</w:t>
      </w:r>
      <w:r w:rsidRPr="005D4404">
        <w:rPr>
          <w:rFonts w:ascii="Times New Roman" w:eastAsia="Times New Roman" w:hAnsi="Times New Roman"/>
          <w:sz w:val="26"/>
          <w:szCs w:val="26"/>
        </w:rPr>
        <w:t>принято в г. С</w:t>
      </w:r>
      <w:r w:rsidRPr="005D4404">
        <w:rPr>
          <w:rFonts w:ascii="Times New Roman" w:hAnsi="Times New Roman"/>
          <w:sz w:val="26"/>
          <w:szCs w:val="26"/>
        </w:rPr>
        <w:t>очи</w:t>
      </w:r>
      <w:r w:rsidRPr="005D4404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4404">
        <w:rPr>
          <w:rFonts w:ascii="Times New Roman" w:hAnsi="Times New Roman"/>
          <w:sz w:val="26"/>
          <w:szCs w:val="26"/>
        </w:rPr>
        <w:t xml:space="preserve">11.10.2017 </w:t>
      </w:r>
      <w:r w:rsidRPr="005D4404">
        <w:rPr>
          <w:rFonts w:ascii="Times New Roman" w:eastAsia="Times New Roman" w:hAnsi="Times New Roman"/>
          <w:sz w:val="26"/>
          <w:szCs w:val="26"/>
        </w:rPr>
        <w:t>г.</w:t>
      </w:r>
      <w:r w:rsidRPr="005D4404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>]</w:t>
      </w:r>
      <w:r w:rsidRPr="005D440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D4404">
        <w:rPr>
          <w:rFonts w:ascii="Times New Roman" w:hAnsi="Times New Roman"/>
          <w:sz w:val="26"/>
          <w:szCs w:val="26"/>
        </w:rPr>
        <w:t xml:space="preserve">: решение Совета глав государств СНГ, 11 окт. 2017 г. </w:t>
      </w:r>
      <w:r w:rsidRPr="005D4404">
        <w:rPr>
          <w:rFonts w:ascii="Times New Roman" w:eastAsia="Times New Roman" w:hAnsi="Times New Roman"/>
          <w:sz w:val="26"/>
          <w:szCs w:val="26"/>
        </w:rPr>
        <w:t xml:space="preserve">// </w:t>
      </w:r>
      <w:r w:rsidRPr="005D4404">
        <w:rPr>
          <w:rFonts w:ascii="Times New Roman" w:hAnsi="Times New Roman"/>
          <w:sz w:val="26"/>
          <w:szCs w:val="26"/>
          <w:lang w:eastAsia="ru-RU"/>
        </w:rPr>
        <w:t>Исполнительный комитет СНГ.</w:t>
      </w:r>
      <w:r w:rsidRPr="005D44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Режим доступа: </w:t>
      </w:r>
      <w:r w:rsidRPr="005D4404">
        <w:rPr>
          <w:rFonts w:ascii="Times New Roman" w:hAnsi="Times New Roman"/>
          <w:sz w:val="26"/>
          <w:szCs w:val="26"/>
        </w:rPr>
        <w:t>http://www.cis.minsk.by/reestr/ru/index.html#reestr/view/text?doc=5675</w:t>
      </w:r>
      <w:hyperlink r:id="rId8" w:history="1"/>
      <w:r w:rsidRPr="005D44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Дата доступа: 10.02.2020.</w:t>
      </w:r>
    </w:p>
    <w:p w:rsidR="00A918DA" w:rsidRDefault="00A918DA" w:rsidP="00A918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918DA" w:rsidRDefault="00A918DA" w:rsidP="00A918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 утверждении критериев оценки деятельности государственных органов и иных организаций по борьбе с коррупцией и экономическими правонарушениями </w:t>
      </w:r>
      <w:r w:rsidRPr="00066099">
        <w:rPr>
          <w:rFonts w:ascii="Times New Roman" w:hAnsi="Times New Roman"/>
          <w:sz w:val="26"/>
          <w:szCs w:val="26"/>
        </w:rPr>
        <w:t>[Электронный ресурс]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: постановление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Генер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 прокуратуры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Респ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 Беларусь, Совета Министров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Респ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 Беларусь, Ком.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гос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 контроля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Респ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 Беларусь,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Следств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 ком.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Респ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 Беларусь, 30 дек. 2014 г., № 30/1257/2/260 </w:t>
      </w:r>
      <w:r>
        <w:rPr>
          <w:rFonts w:ascii="Times New Roman" w:hAnsi="Times New Roman"/>
          <w:sz w:val="26"/>
          <w:szCs w:val="26"/>
        </w:rPr>
        <w:t xml:space="preserve">// </w:t>
      </w:r>
      <w:r w:rsidRPr="000F14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Национальный правовой Интернет-портал Республики Беларусь. – Режим доступа: </w:t>
      </w:r>
      <w:r w:rsidRPr="005D4404">
        <w:rPr>
          <w:rFonts w:ascii="Times New Roman" w:hAnsi="Times New Roman"/>
          <w:sz w:val="26"/>
          <w:szCs w:val="26"/>
          <w:lang w:eastAsia="ru-RU"/>
        </w:rPr>
        <w:t>http://www.pravo.by/document/?guid=3961&amp;p0=C21401257</w:t>
      </w:r>
      <w:hyperlink r:id="rId9" w:history="1"/>
      <w:r w:rsidRPr="005D44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Дата доступа: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10.02</w:t>
      </w:r>
      <w:r w:rsidRPr="000F14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.2020.</w:t>
      </w:r>
    </w:p>
    <w:p w:rsidR="00A918DA" w:rsidRDefault="00A918DA" w:rsidP="00A918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18DA" w:rsidRPr="00BF2010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</w:rPr>
      </w:pPr>
      <w:r w:rsidRPr="00BF2010">
        <w:rPr>
          <w:rFonts w:ascii="Times New Roman" w:hAnsi="Times New Roman"/>
          <w:sz w:val="26"/>
          <w:szCs w:val="26"/>
        </w:rPr>
        <w:t>1Н//742201(039)*1Н//747402(039)*1Н//742202(039)</w:t>
      </w:r>
    </w:p>
    <w:p w:rsidR="00A918DA" w:rsidRPr="0032760B" w:rsidRDefault="00A918DA" w:rsidP="00A918DA">
      <w:pPr>
        <w:rPr>
          <w:rFonts w:ascii="Times New Roman" w:hAnsi="Times New Roman"/>
          <w:sz w:val="26"/>
          <w:szCs w:val="26"/>
          <w:lang w:val="be-BY"/>
        </w:rPr>
      </w:pPr>
      <w:proofErr w:type="spellStart"/>
      <w:r w:rsidRPr="00BF2010">
        <w:rPr>
          <w:rFonts w:ascii="Times New Roman" w:hAnsi="Times New Roman"/>
          <w:sz w:val="26"/>
          <w:szCs w:val="26"/>
        </w:rPr>
        <w:t>Антикоррупционное</w:t>
      </w:r>
      <w:proofErr w:type="spellEnd"/>
      <w:r w:rsidRPr="00BF2010">
        <w:rPr>
          <w:rFonts w:ascii="Times New Roman" w:hAnsi="Times New Roman"/>
          <w:sz w:val="26"/>
          <w:szCs w:val="26"/>
        </w:rPr>
        <w:t xml:space="preserve"> законодательство Республики Беларусь и система мер противодействия коррупции : метод</w:t>
      </w:r>
      <w:r>
        <w:rPr>
          <w:rFonts w:ascii="Times New Roman" w:hAnsi="Times New Roman"/>
          <w:sz w:val="26"/>
          <w:szCs w:val="26"/>
        </w:rPr>
        <w:t>.</w:t>
      </w:r>
      <w:r w:rsidRPr="00BF2010">
        <w:rPr>
          <w:rFonts w:ascii="Times New Roman" w:hAnsi="Times New Roman"/>
          <w:sz w:val="26"/>
          <w:szCs w:val="26"/>
        </w:rPr>
        <w:t xml:space="preserve"> пособие / </w:t>
      </w:r>
      <w:proofErr w:type="spellStart"/>
      <w:r w:rsidRPr="00BF2010">
        <w:rPr>
          <w:rFonts w:ascii="Times New Roman" w:hAnsi="Times New Roman"/>
          <w:sz w:val="26"/>
          <w:szCs w:val="26"/>
        </w:rPr>
        <w:t>Респ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BF2010">
        <w:rPr>
          <w:rFonts w:ascii="Times New Roman" w:hAnsi="Times New Roman"/>
          <w:sz w:val="26"/>
          <w:szCs w:val="26"/>
        </w:rPr>
        <w:t xml:space="preserve"> унитарное предприятие </w:t>
      </w:r>
      <w:r w:rsidRPr="0032760B">
        <w:rPr>
          <w:rFonts w:ascii="Times New Roman" w:hAnsi="Times New Roman"/>
          <w:sz w:val="26"/>
          <w:szCs w:val="26"/>
        </w:rPr>
        <w:t>электроэнергетики "</w:t>
      </w:r>
      <w:proofErr w:type="spellStart"/>
      <w:r w:rsidRPr="0032760B">
        <w:rPr>
          <w:rFonts w:ascii="Times New Roman" w:hAnsi="Times New Roman"/>
          <w:sz w:val="26"/>
          <w:szCs w:val="26"/>
        </w:rPr>
        <w:t>Гродноэнерго</w:t>
      </w:r>
      <w:proofErr w:type="spellEnd"/>
      <w:r>
        <w:rPr>
          <w:rFonts w:ascii="Times New Roman" w:hAnsi="Times New Roman"/>
          <w:sz w:val="26"/>
          <w:szCs w:val="26"/>
        </w:rPr>
        <w:t xml:space="preserve">" ; </w:t>
      </w:r>
      <w:proofErr w:type="spellStart"/>
      <w:r w:rsidRPr="0032760B">
        <w:rPr>
          <w:rFonts w:ascii="Times New Roman" w:hAnsi="Times New Roman"/>
          <w:sz w:val="26"/>
          <w:szCs w:val="26"/>
        </w:rPr>
        <w:t>разраб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32760B">
        <w:rPr>
          <w:rFonts w:ascii="Times New Roman" w:hAnsi="Times New Roman"/>
          <w:sz w:val="26"/>
          <w:szCs w:val="26"/>
        </w:rPr>
        <w:t xml:space="preserve">: А. С. </w:t>
      </w:r>
      <w:proofErr w:type="spellStart"/>
      <w:r w:rsidRPr="0032760B">
        <w:rPr>
          <w:rFonts w:ascii="Times New Roman" w:hAnsi="Times New Roman"/>
          <w:sz w:val="26"/>
          <w:szCs w:val="26"/>
        </w:rPr>
        <w:t>Торч</w:t>
      </w:r>
      <w:proofErr w:type="spellEnd"/>
      <w:r w:rsidRPr="0032760B">
        <w:rPr>
          <w:rFonts w:ascii="Times New Roman" w:hAnsi="Times New Roman"/>
          <w:sz w:val="26"/>
          <w:szCs w:val="26"/>
        </w:rPr>
        <w:t xml:space="preserve">, И. Ф. </w:t>
      </w:r>
      <w:proofErr w:type="spellStart"/>
      <w:r w:rsidRPr="0032760B">
        <w:rPr>
          <w:rFonts w:ascii="Times New Roman" w:hAnsi="Times New Roman"/>
          <w:sz w:val="26"/>
          <w:szCs w:val="26"/>
        </w:rPr>
        <w:t>Курилович</w:t>
      </w:r>
      <w:proofErr w:type="spellEnd"/>
      <w:r w:rsidRPr="0032760B">
        <w:rPr>
          <w:rFonts w:ascii="Times New Roman" w:hAnsi="Times New Roman"/>
          <w:sz w:val="26"/>
          <w:szCs w:val="26"/>
        </w:rPr>
        <w:t>. – Гродно : [б. и.], 2019. – 51 с.</w:t>
      </w:r>
    </w:p>
    <w:p w:rsidR="00A918DA" w:rsidRPr="00BF2010" w:rsidRDefault="00A918DA" w:rsidP="00A918DA">
      <w:pPr>
        <w:rPr>
          <w:rFonts w:ascii="Times New Roman" w:hAnsi="Times New Roman"/>
          <w:sz w:val="26"/>
          <w:szCs w:val="26"/>
          <w:lang w:val="be-BY"/>
        </w:rPr>
      </w:pPr>
    </w:p>
    <w:p w:rsidR="00A918DA" w:rsidRPr="00BF2010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  <w:lang w:val="be-BY"/>
        </w:rPr>
      </w:pPr>
      <w:r w:rsidRPr="00BF2010">
        <w:rPr>
          <w:rFonts w:ascii="Times New Roman" w:hAnsi="Times New Roman"/>
          <w:sz w:val="26"/>
          <w:szCs w:val="26"/>
          <w:lang w:val="be-BY"/>
        </w:rPr>
        <w:t>3Н//1853</w:t>
      </w:r>
    </w:p>
    <w:p w:rsidR="00A918DA" w:rsidRPr="0032760B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  <w:lang w:val="be-BY"/>
        </w:rPr>
      </w:pPr>
      <w:r w:rsidRPr="00BF2010">
        <w:rPr>
          <w:rFonts w:ascii="Times New Roman" w:hAnsi="Times New Roman"/>
          <w:bCs/>
          <w:sz w:val="26"/>
          <w:szCs w:val="26"/>
          <w:lang w:val="be-BY"/>
        </w:rPr>
        <w:t>Бабосов, Е</w:t>
      </w:r>
      <w:r>
        <w:rPr>
          <w:rFonts w:ascii="Times New Roman" w:hAnsi="Times New Roman"/>
          <w:bCs/>
          <w:sz w:val="26"/>
          <w:szCs w:val="26"/>
          <w:lang w:val="be-BY"/>
        </w:rPr>
        <w:t>.</w:t>
      </w:r>
      <w:r w:rsidRPr="00BF2010">
        <w:rPr>
          <w:rFonts w:ascii="Times New Roman" w:hAnsi="Times New Roman"/>
          <w:bCs/>
          <w:sz w:val="26"/>
          <w:szCs w:val="26"/>
          <w:lang w:val="be-BY"/>
        </w:rPr>
        <w:t xml:space="preserve"> М. </w:t>
      </w:r>
      <w:r w:rsidRPr="00BF2010">
        <w:rPr>
          <w:rFonts w:ascii="Times New Roman" w:hAnsi="Times New Roman"/>
          <w:sz w:val="26"/>
          <w:szCs w:val="26"/>
          <w:lang w:val="be-BY"/>
        </w:rPr>
        <w:t>Непримиримая борьба с коррупцией в современной Беларуси / Е. М. Бабо</w:t>
      </w:r>
      <w:r w:rsidRPr="0032760B">
        <w:rPr>
          <w:rFonts w:ascii="Times New Roman" w:hAnsi="Times New Roman"/>
          <w:sz w:val="26"/>
          <w:szCs w:val="26"/>
          <w:lang w:val="be-BY"/>
        </w:rPr>
        <w:t>сов // Социолог</w:t>
      </w:r>
      <w:r>
        <w:rPr>
          <w:rFonts w:ascii="Times New Roman" w:hAnsi="Times New Roman"/>
          <w:sz w:val="26"/>
          <w:szCs w:val="26"/>
          <w:lang w:val="be-BY"/>
        </w:rPr>
        <w:t>.</w:t>
      </w:r>
      <w:r w:rsidRPr="0032760B"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>а</w:t>
      </w:r>
      <w:r w:rsidRPr="0032760B">
        <w:rPr>
          <w:rFonts w:ascii="Times New Roman" w:hAnsi="Times New Roman"/>
          <w:sz w:val="26"/>
          <w:szCs w:val="26"/>
          <w:lang w:val="be-BY"/>
        </w:rPr>
        <w:t>льм</w:t>
      </w:r>
      <w:r>
        <w:rPr>
          <w:rFonts w:ascii="Times New Roman" w:hAnsi="Times New Roman"/>
          <w:sz w:val="26"/>
          <w:szCs w:val="26"/>
          <w:lang w:val="be-BY"/>
        </w:rPr>
        <w:t>.</w:t>
      </w:r>
      <w:r w:rsidRPr="0032760B">
        <w:rPr>
          <w:rFonts w:ascii="Times New Roman" w:hAnsi="Times New Roman"/>
          <w:sz w:val="26"/>
          <w:szCs w:val="26"/>
          <w:lang w:val="be-BY"/>
        </w:rPr>
        <w:t xml:space="preserve"> : науч. </w:t>
      </w:r>
      <w:r>
        <w:rPr>
          <w:rFonts w:ascii="Times New Roman" w:hAnsi="Times New Roman"/>
          <w:sz w:val="26"/>
          <w:szCs w:val="26"/>
          <w:lang w:val="be-BY"/>
        </w:rPr>
        <w:t>и</w:t>
      </w:r>
      <w:r w:rsidRPr="0032760B">
        <w:rPr>
          <w:rFonts w:ascii="Times New Roman" w:hAnsi="Times New Roman"/>
          <w:sz w:val="26"/>
          <w:szCs w:val="26"/>
          <w:lang w:val="be-BY"/>
        </w:rPr>
        <w:t>зд</w:t>
      </w:r>
      <w:r>
        <w:rPr>
          <w:rFonts w:ascii="Times New Roman" w:hAnsi="Times New Roman"/>
          <w:sz w:val="26"/>
          <w:szCs w:val="26"/>
          <w:lang w:val="be-BY"/>
        </w:rPr>
        <w:t>.</w:t>
      </w:r>
      <w:r w:rsidRPr="0032760B">
        <w:rPr>
          <w:rFonts w:ascii="Times New Roman" w:hAnsi="Times New Roman"/>
          <w:sz w:val="26"/>
          <w:szCs w:val="26"/>
          <w:lang w:val="be-BY"/>
        </w:rPr>
        <w:t xml:space="preserve"> / Нац. акад. наук Беларуси, Ин-т социологии. – 2019. – Вып. 10. – С. 246–250.</w:t>
      </w:r>
    </w:p>
    <w:p w:rsidR="00A918DA" w:rsidRPr="0032760B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  <w:lang w:val="be-BY"/>
        </w:rPr>
      </w:pPr>
    </w:p>
    <w:p w:rsidR="00A918DA" w:rsidRPr="006E1F23" w:rsidRDefault="00A918DA" w:rsidP="00A918DA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6E1F23">
        <w:rPr>
          <w:rFonts w:ascii="Times New Roman CYR" w:hAnsi="Times New Roman CYR" w:cs="Times New Roman CYR"/>
          <w:sz w:val="26"/>
          <w:szCs w:val="26"/>
          <w:lang w:eastAsia="ru-RU"/>
        </w:rPr>
        <w:lastRenderedPageBreak/>
        <w:t>3ОК16570</w:t>
      </w:r>
    </w:p>
    <w:p w:rsidR="00A918DA" w:rsidRPr="00A918DA" w:rsidRDefault="00A918DA" w:rsidP="00A918DA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eastAsia="ru-RU"/>
        </w:rPr>
      </w:pPr>
      <w:proofErr w:type="spellStart"/>
      <w:r w:rsidRPr="006E1F23">
        <w:rPr>
          <w:rFonts w:ascii="Times New Roman CYR" w:hAnsi="Times New Roman CYR" w:cs="Times New Roman CYR"/>
          <w:bCs/>
          <w:sz w:val="26"/>
          <w:szCs w:val="26"/>
          <w:lang w:eastAsia="ru-RU"/>
        </w:rPr>
        <w:t>Белицкий</w:t>
      </w:r>
      <w:proofErr w:type="spellEnd"/>
      <w:r w:rsidRPr="006E1F23">
        <w:rPr>
          <w:rFonts w:ascii="Times New Roman CYR" w:hAnsi="Times New Roman CYR" w:cs="Times New Roman CYR"/>
          <w:bCs/>
          <w:sz w:val="26"/>
          <w:szCs w:val="26"/>
          <w:lang w:eastAsia="ru-RU"/>
        </w:rPr>
        <w:t xml:space="preserve">, А. </w:t>
      </w:r>
      <w:r w:rsidRPr="006E1F23">
        <w:rPr>
          <w:rFonts w:ascii="Times New Roman CYR" w:hAnsi="Times New Roman CYR" w:cs="Times New Roman CYR"/>
          <w:sz w:val="26"/>
          <w:szCs w:val="26"/>
          <w:lang w:eastAsia="ru-RU"/>
        </w:rPr>
        <w:t xml:space="preserve">О мерах по совершенствованию </w:t>
      </w:r>
      <w:proofErr w:type="spellStart"/>
      <w:r w:rsidRPr="006E1F23">
        <w:rPr>
          <w:rFonts w:ascii="Times New Roman CYR" w:hAnsi="Times New Roman CYR" w:cs="Times New Roman CYR"/>
          <w:sz w:val="26"/>
          <w:szCs w:val="26"/>
          <w:lang w:eastAsia="ru-RU"/>
        </w:rPr>
        <w:t>антикоррупционного</w:t>
      </w:r>
      <w:proofErr w:type="spellEnd"/>
      <w:r w:rsidRPr="006E1F23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законодательства / А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6E1F23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6E1F23">
        <w:rPr>
          <w:rFonts w:ascii="Times New Roman CYR" w:hAnsi="Times New Roman CYR" w:cs="Times New Roman CYR"/>
          <w:sz w:val="26"/>
          <w:szCs w:val="26"/>
          <w:lang w:eastAsia="ru-RU"/>
        </w:rPr>
        <w:t>Белицкий</w:t>
      </w:r>
      <w:proofErr w:type="spellEnd"/>
      <w:r w:rsidRPr="006E1F23">
        <w:rPr>
          <w:rFonts w:ascii="Times New Roman CYR" w:hAnsi="Times New Roman CYR" w:cs="Times New Roman CYR"/>
          <w:sz w:val="26"/>
          <w:szCs w:val="26"/>
          <w:lang w:eastAsia="ru-RU"/>
        </w:rPr>
        <w:t xml:space="preserve"> // Законность и правопорядок. </w:t>
      </w:r>
      <w:r w:rsidRPr="00BF2010">
        <w:rPr>
          <w:rFonts w:ascii="Times New Roman" w:hAnsi="Times New Roman"/>
          <w:sz w:val="26"/>
          <w:szCs w:val="26"/>
        </w:rPr>
        <w:t>–</w:t>
      </w:r>
      <w:r w:rsidRPr="006E1F23">
        <w:rPr>
          <w:rFonts w:ascii="Times New Roman CYR" w:hAnsi="Times New Roman CYR" w:cs="Times New Roman CYR"/>
          <w:sz w:val="26"/>
          <w:szCs w:val="26"/>
          <w:lang w:eastAsia="ru-RU"/>
        </w:rPr>
        <w:t xml:space="preserve"> 2018. </w:t>
      </w:r>
      <w:r w:rsidRPr="00BF2010">
        <w:rPr>
          <w:rFonts w:ascii="Times New Roman" w:hAnsi="Times New Roman"/>
          <w:sz w:val="26"/>
          <w:szCs w:val="26"/>
        </w:rPr>
        <w:t>–</w:t>
      </w:r>
      <w:r w:rsidRPr="006E1F23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3. </w:t>
      </w:r>
      <w:r w:rsidRPr="00BF2010">
        <w:rPr>
          <w:rFonts w:ascii="Times New Roman" w:hAnsi="Times New Roman"/>
          <w:sz w:val="26"/>
          <w:szCs w:val="26"/>
        </w:rPr>
        <w:t>–</w:t>
      </w:r>
      <w:r w:rsidRPr="006E1F23">
        <w:rPr>
          <w:rFonts w:ascii="Times New Roman CYR" w:hAnsi="Times New Roman CYR" w:cs="Times New Roman CYR"/>
          <w:sz w:val="26"/>
          <w:szCs w:val="26"/>
          <w:lang w:eastAsia="ru-RU"/>
        </w:rPr>
        <w:t xml:space="preserve"> С. 14</w:t>
      </w:r>
      <w:r w:rsidRPr="00BF2010">
        <w:rPr>
          <w:rFonts w:ascii="Times New Roman" w:hAnsi="Times New Roman"/>
          <w:sz w:val="26"/>
          <w:szCs w:val="26"/>
        </w:rPr>
        <w:t>–</w:t>
      </w:r>
      <w:r w:rsidRPr="006E1F23">
        <w:rPr>
          <w:rFonts w:ascii="Times New Roman CYR" w:hAnsi="Times New Roman CYR" w:cs="Times New Roman CYR"/>
          <w:sz w:val="26"/>
          <w:szCs w:val="26"/>
          <w:lang w:eastAsia="ru-RU"/>
        </w:rPr>
        <w:t>17.</w:t>
      </w:r>
    </w:p>
    <w:p w:rsidR="00A918DA" w:rsidRPr="007F7D6B" w:rsidRDefault="00A918DA" w:rsidP="00A918DA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A918DA" w:rsidRPr="007F7D6B" w:rsidRDefault="00A918DA" w:rsidP="00A918DA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1Н//482421(039)*1Н//482422(039)*1Н//511768(039)</w:t>
      </w:r>
    </w:p>
    <w:p w:rsidR="00A918DA" w:rsidRPr="007F7D6B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Берестень, В. И. Концептуальные подходы к организации противодействия коррупции / В. И. Берестень 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// Правовая и экономическая составляющие обеспечения экономической безопасности Республики Беларусь : </w:t>
      </w:r>
      <w:proofErr w:type="spellStart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респ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науч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-практ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конф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., 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Минск, 11 дек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 2014 г.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: тез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докл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/ Акад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М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-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ва</w:t>
      </w:r>
      <w:proofErr w:type="spellEnd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внутр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дел </w:t>
      </w:r>
      <w:proofErr w:type="spellStart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Респ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Беларусь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; </w:t>
      </w:r>
      <w:proofErr w:type="spellStart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редкол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: А. В. Яскевич (отв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ред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), А. И. </w:t>
      </w:r>
      <w:proofErr w:type="spellStart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Авраменко</w:t>
      </w:r>
      <w:proofErr w:type="spellEnd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, О. В. Маркова. – Минск : Акад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МВД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>Респ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F7D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Беларусь, 2014.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Pr="00BF201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С. 41</w:t>
      </w:r>
      <w:r w:rsidRPr="00BF201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47.</w:t>
      </w:r>
    </w:p>
    <w:p w:rsidR="00A918DA" w:rsidRPr="006E1F23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</w:rPr>
      </w:pPr>
    </w:p>
    <w:p w:rsidR="00A918DA" w:rsidRPr="009015E9" w:rsidRDefault="00A918DA" w:rsidP="00A918DA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>3Н//3204</w:t>
      </w:r>
    </w:p>
    <w:p w:rsidR="00A918DA" w:rsidRPr="009015E9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  <w:lang w:val="be-BY"/>
        </w:rPr>
      </w:pPr>
      <w:r w:rsidRPr="009015E9">
        <w:rPr>
          <w:rFonts w:ascii="Times New Roman CYR" w:hAnsi="Times New Roman CYR" w:cs="Times New Roman CYR"/>
          <w:bCs/>
          <w:sz w:val="26"/>
          <w:szCs w:val="26"/>
          <w:lang w:eastAsia="ru-RU"/>
        </w:rPr>
        <w:t>Божков, И. В.</w:t>
      </w: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 xml:space="preserve"> 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Современные механизмы реализации </w:t>
      </w:r>
      <w:proofErr w:type="spellStart"/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>антикоррупционной</w:t>
      </w:r>
      <w:proofErr w:type="spellEnd"/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политики / И. В. Божков // Правовые, экономические и со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циально-гуманитарные науки : сб.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>науч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тр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/ </w:t>
      </w:r>
      <w:proofErr w:type="spellStart"/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>М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-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>во</w:t>
      </w:r>
      <w:proofErr w:type="spellEnd"/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образования </w:t>
      </w:r>
      <w:proofErr w:type="spellStart"/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>Респ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Беларусь, Могилев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. </w:t>
      </w:r>
      <w:proofErr w:type="spellStart"/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>гос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ун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-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т продовольствия, </w:t>
      </w:r>
      <w:proofErr w:type="spellStart"/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>БИП-Ин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-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>т</w:t>
      </w:r>
      <w:proofErr w:type="spellEnd"/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правоведения, Могилев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фил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Pr="00BF2010">
        <w:rPr>
          <w:rFonts w:ascii="Times New Roman" w:hAnsi="Times New Roman"/>
          <w:sz w:val="26"/>
          <w:szCs w:val="26"/>
        </w:rPr>
        <w:t>–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2016. </w:t>
      </w:r>
      <w:r w:rsidRPr="00BF2010">
        <w:rPr>
          <w:rFonts w:ascii="Times New Roman" w:hAnsi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/>
        </w:rPr>
        <w:t>Вып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. 1. </w:t>
      </w:r>
      <w:r w:rsidRPr="00BF2010">
        <w:rPr>
          <w:rFonts w:ascii="Times New Roman" w:hAnsi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С. 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>6</w:t>
      </w:r>
      <w:r w:rsidRPr="00BF2010">
        <w:rPr>
          <w:rFonts w:ascii="Times New Roman" w:hAnsi="Times New Roman"/>
          <w:sz w:val="26"/>
          <w:szCs w:val="26"/>
        </w:rPr>
        <w:t>–</w:t>
      </w:r>
      <w:r w:rsidRPr="009015E9">
        <w:rPr>
          <w:rFonts w:ascii="Times New Roman CYR" w:hAnsi="Times New Roman CYR" w:cs="Times New Roman CYR"/>
          <w:sz w:val="26"/>
          <w:szCs w:val="26"/>
          <w:lang w:eastAsia="ru-RU"/>
        </w:rPr>
        <w:t>12.</w:t>
      </w:r>
    </w:p>
    <w:p w:rsidR="00A918DA" w:rsidRPr="00135B9C" w:rsidRDefault="00A918DA" w:rsidP="00A918DA">
      <w:pPr>
        <w:rPr>
          <w:rFonts w:ascii="Times New Roman" w:hAnsi="Times New Roman"/>
          <w:sz w:val="26"/>
          <w:szCs w:val="26"/>
          <w:lang w:val="be-BY"/>
        </w:rPr>
      </w:pPr>
    </w:p>
    <w:p w:rsidR="00A918DA" w:rsidRPr="00BF2010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</w:rPr>
      </w:pPr>
      <w:r w:rsidRPr="00BF2010">
        <w:rPr>
          <w:rFonts w:ascii="Times New Roman" w:hAnsi="Times New Roman"/>
          <w:sz w:val="26"/>
          <w:szCs w:val="26"/>
        </w:rPr>
        <w:t>1Н//729935(039)</w:t>
      </w:r>
    </w:p>
    <w:p w:rsidR="00A918DA" w:rsidRPr="00BF2010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  <w:lang w:val="be-BY"/>
        </w:rPr>
      </w:pPr>
      <w:r w:rsidRPr="00BF2010">
        <w:rPr>
          <w:rFonts w:ascii="Times New Roman" w:hAnsi="Times New Roman"/>
          <w:bCs/>
          <w:sz w:val="26"/>
          <w:szCs w:val="26"/>
        </w:rPr>
        <w:t>Барановский, Н</w:t>
      </w:r>
      <w:r>
        <w:rPr>
          <w:rFonts w:ascii="Times New Roman" w:hAnsi="Times New Roman"/>
          <w:bCs/>
          <w:sz w:val="26"/>
          <w:szCs w:val="26"/>
          <w:lang w:val="be-BY"/>
        </w:rPr>
        <w:t>.</w:t>
      </w:r>
      <w:r w:rsidRPr="00BF2010">
        <w:rPr>
          <w:rFonts w:ascii="Times New Roman" w:hAnsi="Times New Roman"/>
          <w:bCs/>
          <w:sz w:val="26"/>
          <w:szCs w:val="26"/>
        </w:rPr>
        <w:t xml:space="preserve"> </w:t>
      </w:r>
      <w:r w:rsidRPr="00BF2010">
        <w:rPr>
          <w:rFonts w:ascii="Times New Roman" w:hAnsi="Times New Roman"/>
          <w:bCs/>
          <w:sz w:val="26"/>
          <w:szCs w:val="26"/>
          <w:lang w:val="be-BY"/>
        </w:rPr>
        <w:t xml:space="preserve">А. </w:t>
      </w:r>
      <w:r w:rsidRPr="00BF2010">
        <w:rPr>
          <w:rFonts w:ascii="Times New Roman" w:hAnsi="Times New Roman"/>
          <w:sz w:val="26"/>
          <w:szCs w:val="26"/>
        </w:rPr>
        <w:t xml:space="preserve">Социально-правовая система предупреждения коррупции / </w:t>
      </w:r>
      <w:r>
        <w:rPr>
          <w:rFonts w:ascii="Times New Roman" w:hAnsi="Times New Roman"/>
          <w:sz w:val="26"/>
          <w:szCs w:val="26"/>
        </w:rPr>
        <w:t xml:space="preserve">Н. А. </w:t>
      </w:r>
      <w:r w:rsidRPr="00BF2010">
        <w:rPr>
          <w:rFonts w:ascii="Times New Roman" w:hAnsi="Times New Roman"/>
          <w:sz w:val="26"/>
          <w:szCs w:val="26"/>
        </w:rPr>
        <w:t xml:space="preserve">Барановский // Социальное знание и современные проблемы развития белорусского общества : материалы </w:t>
      </w:r>
      <w:proofErr w:type="spellStart"/>
      <w:r w:rsidRPr="00BF2010">
        <w:rPr>
          <w:rFonts w:ascii="Times New Roman" w:hAnsi="Times New Roman"/>
          <w:sz w:val="26"/>
          <w:szCs w:val="26"/>
        </w:rPr>
        <w:t>Междунар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BF20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2010">
        <w:rPr>
          <w:rFonts w:ascii="Times New Roman" w:hAnsi="Times New Roman"/>
          <w:sz w:val="26"/>
          <w:szCs w:val="26"/>
        </w:rPr>
        <w:t>науч</w:t>
      </w:r>
      <w:r>
        <w:rPr>
          <w:rFonts w:ascii="Times New Roman" w:hAnsi="Times New Roman"/>
          <w:sz w:val="26"/>
          <w:szCs w:val="26"/>
        </w:rPr>
        <w:t>.</w:t>
      </w:r>
      <w:r w:rsidRPr="00BF2010">
        <w:rPr>
          <w:rFonts w:ascii="Times New Roman" w:hAnsi="Times New Roman"/>
          <w:sz w:val="26"/>
          <w:szCs w:val="26"/>
        </w:rPr>
        <w:t>-практ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конф</w:t>
      </w:r>
      <w:proofErr w:type="spellEnd"/>
      <w:r>
        <w:rPr>
          <w:rFonts w:ascii="Times New Roman" w:hAnsi="Times New Roman"/>
          <w:sz w:val="26"/>
          <w:szCs w:val="26"/>
        </w:rPr>
        <w:t>., Минск, 21</w:t>
      </w:r>
      <w:r w:rsidRPr="00BF2010">
        <w:rPr>
          <w:rFonts w:ascii="Times New Roman" w:hAnsi="Times New Roman"/>
          <w:sz w:val="26"/>
          <w:szCs w:val="26"/>
        </w:rPr>
        <w:t xml:space="preserve">–22 </w:t>
      </w:r>
      <w:proofErr w:type="spellStart"/>
      <w:r w:rsidRPr="00BF2010">
        <w:rPr>
          <w:rFonts w:ascii="Times New Roman" w:hAnsi="Times New Roman"/>
          <w:sz w:val="26"/>
          <w:szCs w:val="26"/>
        </w:rPr>
        <w:t>нояб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BF2010">
        <w:rPr>
          <w:rFonts w:ascii="Times New Roman" w:hAnsi="Times New Roman"/>
          <w:sz w:val="26"/>
          <w:szCs w:val="26"/>
        </w:rPr>
        <w:t xml:space="preserve">2013 г. / </w:t>
      </w:r>
      <w:proofErr w:type="spellStart"/>
      <w:r w:rsidRPr="00733C3F">
        <w:rPr>
          <w:rFonts w:ascii="Times New Roman CYR" w:hAnsi="Times New Roman CYR" w:cs="Times New Roman CYR"/>
          <w:sz w:val="26"/>
          <w:szCs w:val="26"/>
          <w:lang w:eastAsia="ru-RU"/>
        </w:rPr>
        <w:t>Нац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33C3F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акад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733C3F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наук Беларуси, </w:t>
      </w:r>
      <w:proofErr w:type="spellStart"/>
      <w:r w:rsidRPr="00733C3F">
        <w:rPr>
          <w:rFonts w:ascii="Times New Roman CYR" w:hAnsi="Times New Roman CYR" w:cs="Times New Roman CYR"/>
          <w:sz w:val="26"/>
          <w:szCs w:val="26"/>
          <w:lang w:eastAsia="ru-RU"/>
        </w:rPr>
        <w:t>Ин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-</w:t>
      </w:r>
      <w:r w:rsidRPr="00733C3F">
        <w:rPr>
          <w:rFonts w:ascii="Times New Roman CYR" w:hAnsi="Times New Roman CYR" w:cs="Times New Roman CYR"/>
          <w:sz w:val="26"/>
          <w:szCs w:val="26"/>
          <w:lang w:eastAsia="ru-RU"/>
        </w:rPr>
        <w:t>т</w:t>
      </w:r>
      <w:proofErr w:type="spellEnd"/>
      <w:r w:rsidRPr="00733C3F">
        <w:rPr>
          <w:rFonts w:ascii="Times New Roman CYR" w:hAnsi="Times New Roman CYR" w:cs="Times New Roman CYR"/>
          <w:sz w:val="26"/>
          <w:szCs w:val="26"/>
          <w:lang w:eastAsia="ru-RU"/>
        </w:rPr>
        <w:t xml:space="preserve"> социологии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; </w:t>
      </w:r>
      <w:proofErr w:type="spellStart"/>
      <w:r w:rsidRPr="00733C3F">
        <w:rPr>
          <w:rFonts w:ascii="Times New Roman" w:hAnsi="Times New Roman"/>
          <w:sz w:val="26"/>
          <w:szCs w:val="26"/>
        </w:rPr>
        <w:t>редкол</w:t>
      </w:r>
      <w:proofErr w:type="spellEnd"/>
      <w:r w:rsidRPr="00733C3F">
        <w:rPr>
          <w:rFonts w:ascii="Times New Roman" w:hAnsi="Times New Roman"/>
          <w:sz w:val="26"/>
          <w:szCs w:val="26"/>
        </w:rPr>
        <w:t>.: И. В. Котляров (гл</w:t>
      </w:r>
      <w:r>
        <w:rPr>
          <w:rFonts w:ascii="Times New Roman" w:hAnsi="Times New Roman"/>
          <w:sz w:val="26"/>
          <w:szCs w:val="26"/>
        </w:rPr>
        <w:t>.</w:t>
      </w:r>
      <w:r w:rsidRPr="00BF2010">
        <w:rPr>
          <w:rFonts w:ascii="Times New Roman" w:hAnsi="Times New Roman"/>
          <w:sz w:val="26"/>
          <w:szCs w:val="26"/>
        </w:rPr>
        <w:t xml:space="preserve"> ред</w:t>
      </w:r>
      <w:r>
        <w:rPr>
          <w:rFonts w:ascii="Times New Roman" w:hAnsi="Times New Roman"/>
          <w:sz w:val="26"/>
          <w:szCs w:val="26"/>
        </w:rPr>
        <w:t>.</w:t>
      </w:r>
      <w:r w:rsidRPr="00BF2010">
        <w:rPr>
          <w:rFonts w:ascii="Times New Roman" w:hAnsi="Times New Roman"/>
          <w:sz w:val="26"/>
          <w:szCs w:val="26"/>
        </w:rPr>
        <w:t>) [</w:t>
      </w:r>
      <w:r>
        <w:rPr>
          <w:rFonts w:ascii="Times New Roman" w:hAnsi="Times New Roman"/>
          <w:sz w:val="26"/>
          <w:szCs w:val="26"/>
        </w:rPr>
        <w:t xml:space="preserve">и др.]. – Минск, 2013. </w:t>
      </w:r>
      <w:r w:rsidRPr="00BF201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С. 58</w:t>
      </w:r>
      <w:r w:rsidRPr="00BF2010">
        <w:rPr>
          <w:rFonts w:ascii="Times New Roman" w:hAnsi="Times New Roman"/>
          <w:sz w:val="26"/>
          <w:szCs w:val="26"/>
        </w:rPr>
        <w:t>–60.</w:t>
      </w:r>
    </w:p>
    <w:p w:rsidR="00A918DA" w:rsidRPr="00BF2010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  <w:lang w:val="be-BY"/>
        </w:rPr>
      </w:pPr>
    </w:p>
    <w:p w:rsidR="00A918DA" w:rsidRPr="00BF2010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  <w:lang w:val="be-BY"/>
        </w:rPr>
      </w:pPr>
      <w:r w:rsidRPr="00BF2010">
        <w:rPr>
          <w:rFonts w:ascii="Times New Roman" w:hAnsi="Times New Roman"/>
          <w:sz w:val="26"/>
          <w:szCs w:val="26"/>
          <w:lang w:val="be-BY"/>
        </w:rPr>
        <w:t>3ОК11572</w:t>
      </w:r>
    </w:p>
    <w:p w:rsidR="00A918DA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  <w:lang w:val="en-US"/>
        </w:rPr>
      </w:pPr>
      <w:r w:rsidRPr="00BF2010">
        <w:rPr>
          <w:rFonts w:ascii="Times New Roman" w:hAnsi="Times New Roman"/>
          <w:bCs/>
          <w:sz w:val="26"/>
          <w:szCs w:val="26"/>
          <w:lang w:val="be-BY"/>
        </w:rPr>
        <w:t>Берестень, В</w:t>
      </w:r>
      <w:r>
        <w:rPr>
          <w:rFonts w:ascii="Times New Roman" w:hAnsi="Times New Roman"/>
          <w:bCs/>
          <w:sz w:val="26"/>
          <w:szCs w:val="26"/>
          <w:lang w:val="be-BY"/>
        </w:rPr>
        <w:t>.</w:t>
      </w:r>
      <w:r w:rsidRPr="00BF2010">
        <w:rPr>
          <w:rFonts w:ascii="Times New Roman" w:hAnsi="Times New Roman"/>
          <w:bCs/>
          <w:sz w:val="26"/>
          <w:szCs w:val="26"/>
          <w:lang w:val="be-BY"/>
        </w:rPr>
        <w:t xml:space="preserve"> И. </w:t>
      </w:r>
      <w:r w:rsidRPr="00BF2010">
        <w:rPr>
          <w:rFonts w:ascii="Times New Roman" w:hAnsi="Times New Roman"/>
          <w:sz w:val="26"/>
          <w:szCs w:val="26"/>
          <w:lang w:val="be-BY"/>
        </w:rPr>
        <w:t xml:space="preserve">Принципы и функции системы противодействия коррупции / В. И. Берестень // Труд. </w:t>
      </w:r>
      <w:r w:rsidRPr="00BF2010">
        <w:rPr>
          <w:rFonts w:ascii="Times New Roman" w:hAnsi="Times New Roman"/>
          <w:sz w:val="26"/>
          <w:szCs w:val="26"/>
        </w:rPr>
        <w:t>Профсоюзы. Общество. – 2019. –</w:t>
      </w:r>
      <w:r>
        <w:rPr>
          <w:rFonts w:ascii="Times New Roman" w:hAnsi="Times New Roman"/>
          <w:sz w:val="26"/>
          <w:szCs w:val="26"/>
        </w:rPr>
        <w:t xml:space="preserve"> № 2. </w:t>
      </w:r>
      <w:r w:rsidRPr="00BF201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С. 25</w:t>
      </w:r>
      <w:r w:rsidRPr="00BF2010">
        <w:rPr>
          <w:rFonts w:ascii="Times New Roman" w:hAnsi="Times New Roman"/>
          <w:sz w:val="26"/>
          <w:szCs w:val="26"/>
        </w:rPr>
        <w:t>–28.</w:t>
      </w:r>
    </w:p>
    <w:p w:rsidR="00A918DA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  <w:lang w:val="en-US"/>
        </w:rPr>
      </w:pPr>
    </w:p>
    <w:p w:rsidR="00A918DA" w:rsidRPr="005D4404" w:rsidRDefault="00A918DA" w:rsidP="00A918DA">
      <w:pPr>
        <w:autoSpaceDE w:val="0"/>
        <w:autoSpaceDN w:val="0"/>
        <w:adjustRightInd w:val="0"/>
        <w:ind w:right="100"/>
        <w:rPr>
          <w:rFonts w:ascii="Times New Roman" w:hAnsi="Times New Roman"/>
          <w:sz w:val="26"/>
          <w:szCs w:val="26"/>
          <w:lang w:val="en-US"/>
        </w:rPr>
      </w:pPr>
      <w:r w:rsidRPr="005D4404">
        <w:rPr>
          <w:rFonts w:ascii="Times New Roman" w:hAnsi="Times New Roman"/>
          <w:sz w:val="26"/>
          <w:szCs w:val="26"/>
        </w:rPr>
        <w:t>3Н//3204</w:t>
      </w:r>
      <w:r w:rsidRPr="005D4404">
        <w:rPr>
          <w:rFonts w:ascii="Times New Roman" w:hAnsi="Times New Roman"/>
          <w:sz w:val="26"/>
          <w:szCs w:val="26"/>
        </w:rPr>
        <w:br/>
        <w:t xml:space="preserve">Божков, И. В. Современные механизмы реализации </w:t>
      </w:r>
      <w:proofErr w:type="spellStart"/>
      <w:r w:rsidRPr="005D4404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политики / И. В. Божков // Правовые, экономические и социально-гуманитарные науки : сб. </w:t>
      </w:r>
      <w:proofErr w:type="spellStart"/>
      <w:r w:rsidRPr="005D4404">
        <w:rPr>
          <w:rFonts w:ascii="Times New Roman" w:hAnsi="Times New Roman"/>
          <w:sz w:val="26"/>
          <w:szCs w:val="26"/>
        </w:rPr>
        <w:t>науч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тр. / </w:t>
      </w:r>
      <w:proofErr w:type="spellStart"/>
      <w:r w:rsidRPr="005D4404">
        <w:rPr>
          <w:rFonts w:ascii="Times New Roman" w:hAnsi="Times New Roman"/>
          <w:sz w:val="26"/>
          <w:szCs w:val="26"/>
        </w:rPr>
        <w:t>М-во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 w:rsidRPr="005D4404">
        <w:rPr>
          <w:rFonts w:ascii="Times New Roman" w:hAnsi="Times New Roman"/>
          <w:sz w:val="26"/>
          <w:szCs w:val="26"/>
        </w:rPr>
        <w:t>Респ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Беларусь, Могилев. </w:t>
      </w:r>
      <w:proofErr w:type="spellStart"/>
      <w:r w:rsidRPr="005D4404">
        <w:rPr>
          <w:rFonts w:ascii="Times New Roman" w:hAnsi="Times New Roman"/>
          <w:sz w:val="26"/>
          <w:szCs w:val="26"/>
        </w:rPr>
        <w:t>гос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ун-т продовольствия, </w:t>
      </w:r>
      <w:proofErr w:type="spellStart"/>
      <w:r w:rsidRPr="005D4404">
        <w:rPr>
          <w:rFonts w:ascii="Times New Roman" w:hAnsi="Times New Roman"/>
          <w:sz w:val="26"/>
          <w:szCs w:val="26"/>
        </w:rPr>
        <w:t>БИП-Ин-т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правоведения, Могилев. фил. – 2016. – </w:t>
      </w:r>
      <w:proofErr w:type="spellStart"/>
      <w:r w:rsidRPr="005D4404">
        <w:rPr>
          <w:rFonts w:ascii="Times New Roman" w:hAnsi="Times New Roman"/>
          <w:sz w:val="26"/>
          <w:szCs w:val="26"/>
        </w:rPr>
        <w:t>Вып</w:t>
      </w:r>
      <w:proofErr w:type="spellEnd"/>
      <w:r w:rsidRPr="005D4404">
        <w:rPr>
          <w:rFonts w:ascii="Times New Roman" w:hAnsi="Times New Roman"/>
          <w:sz w:val="26"/>
          <w:szCs w:val="26"/>
        </w:rPr>
        <w:t>. 1. – С. 6–12.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1Н//729935(039)</w:t>
      </w:r>
      <w:r w:rsidRPr="005D4404">
        <w:rPr>
          <w:rFonts w:ascii="Times New Roman" w:hAnsi="Times New Roman"/>
          <w:sz w:val="26"/>
          <w:szCs w:val="26"/>
        </w:rPr>
        <w:br/>
        <w:t xml:space="preserve">Барановский, Н. А. Социально-правовая система предупреждения коррупции / Н. А. Барановский // Социальное знание и современные проблемы развития белорусского общества : материалы </w:t>
      </w:r>
      <w:proofErr w:type="spellStart"/>
      <w:r w:rsidRPr="005D4404">
        <w:rPr>
          <w:rFonts w:ascii="Times New Roman" w:hAnsi="Times New Roman"/>
          <w:sz w:val="26"/>
          <w:szCs w:val="26"/>
        </w:rPr>
        <w:t>Междунар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науч.-практ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конф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., Минск, 21–22 </w:t>
      </w:r>
      <w:proofErr w:type="spellStart"/>
      <w:r w:rsidRPr="005D4404">
        <w:rPr>
          <w:rFonts w:ascii="Times New Roman" w:hAnsi="Times New Roman"/>
          <w:sz w:val="26"/>
          <w:szCs w:val="26"/>
        </w:rPr>
        <w:t>нояб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2013 г. / </w:t>
      </w:r>
      <w:proofErr w:type="spellStart"/>
      <w:r w:rsidRPr="005D4404">
        <w:rPr>
          <w:rFonts w:ascii="Times New Roman" w:hAnsi="Times New Roman"/>
          <w:sz w:val="26"/>
          <w:szCs w:val="26"/>
        </w:rPr>
        <w:t>Нац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акад. наук Беларуси, </w:t>
      </w:r>
      <w:proofErr w:type="spellStart"/>
      <w:r w:rsidRPr="005D4404">
        <w:rPr>
          <w:rFonts w:ascii="Times New Roman" w:hAnsi="Times New Roman"/>
          <w:sz w:val="26"/>
          <w:szCs w:val="26"/>
        </w:rPr>
        <w:t>Ин-т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социологии ; </w:t>
      </w:r>
      <w:proofErr w:type="spellStart"/>
      <w:r w:rsidRPr="005D4404">
        <w:rPr>
          <w:rFonts w:ascii="Times New Roman" w:hAnsi="Times New Roman"/>
          <w:sz w:val="26"/>
          <w:szCs w:val="26"/>
        </w:rPr>
        <w:t>редкол</w:t>
      </w:r>
      <w:proofErr w:type="spellEnd"/>
      <w:r w:rsidRPr="005D4404">
        <w:rPr>
          <w:rFonts w:ascii="Times New Roman" w:hAnsi="Times New Roman"/>
          <w:sz w:val="26"/>
          <w:szCs w:val="26"/>
        </w:rPr>
        <w:t>.: И. В. Котляров (гл. ред.) [и др.]. – Минск, 2013. – С. 58–60.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3ОК11572</w:t>
      </w:r>
      <w:r w:rsidRPr="005D4404">
        <w:rPr>
          <w:rFonts w:ascii="Times New Roman" w:hAnsi="Times New Roman"/>
          <w:sz w:val="26"/>
          <w:szCs w:val="26"/>
        </w:rPr>
        <w:br/>
        <w:t>Берестень, В. И. Принципы и функции системы противодействия коррупции / В. И. Берестень // Труд. Профсоюзы. Общество. – 2019. – № 2. – С. 25–28.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1Н//704581(039)*1Н//704580(039)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lastRenderedPageBreak/>
        <w:t xml:space="preserve">Василевич, Г. А. Актуальные направления противодействия коррупции в Республике Беларусь на современном этапе / Г. А. Василевич ; </w:t>
      </w:r>
      <w:proofErr w:type="spellStart"/>
      <w:r w:rsidRPr="005D4404">
        <w:rPr>
          <w:rFonts w:ascii="Times New Roman" w:hAnsi="Times New Roman"/>
          <w:sz w:val="26"/>
          <w:szCs w:val="26"/>
        </w:rPr>
        <w:t>Нац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акад. наук Беларуси, </w:t>
      </w:r>
      <w:proofErr w:type="spellStart"/>
      <w:r w:rsidRPr="005D4404">
        <w:rPr>
          <w:rFonts w:ascii="Times New Roman" w:hAnsi="Times New Roman"/>
          <w:sz w:val="26"/>
          <w:szCs w:val="26"/>
        </w:rPr>
        <w:t>Отд-ние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гуманитар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наук и искусств. – Минск : </w:t>
      </w:r>
      <w:proofErr w:type="spellStart"/>
      <w:r w:rsidRPr="005D4404">
        <w:rPr>
          <w:rFonts w:ascii="Times New Roman" w:hAnsi="Times New Roman"/>
          <w:sz w:val="26"/>
          <w:szCs w:val="26"/>
        </w:rPr>
        <w:t>Беларус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навука</w:t>
      </w:r>
      <w:proofErr w:type="spellEnd"/>
      <w:r w:rsidRPr="005D4404">
        <w:rPr>
          <w:rFonts w:ascii="Times New Roman" w:hAnsi="Times New Roman"/>
          <w:sz w:val="26"/>
          <w:szCs w:val="26"/>
        </w:rPr>
        <w:t>, 2018. – 202 с.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Добродей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А. И. О мерах борьбы со взяточничеством как наиболее опасной формой коррупции / А. И. </w:t>
      </w:r>
      <w:proofErr w:type="spellStart"/>
      <w:r w:rsidRPr="005D4404">
        <w:rPr>
          <w:rFonts w:ascii="Times New Roman" w:hAnsi="Times New Roman"/>
          <w:sz w:val="26"/>
          <w:szCs w:val="26"/>
        </w:rPr>
        <w:t>Добродей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</w:t>
      </w:r>
      <w:proofErr w:type="spellStart"/>
      <w:r w:rsidRPr="005D4404">
        <w:rPr>
          <w:rFonts w:ascii="Times New Roman" w:hAnsi="Times New Roman"/>
          <w:sz w:val="26"/>
          <w:szCs w:val="26"/>
        </w:rPr>
        <w:t>Пром.-торговое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право 2018. – № 2. – С. 88–91.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3ОК15508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Журомский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С. И. Организация борьбы с коррупцией – одно из основных направлений деятельности органов прокуратуры Республики Беларусь / С. И. </w:t>
      </w:r>
      <w:proofErr w:type="spellStart"/>
      <w:r w:rsidRPr="005D4404">
        <w:rPr>
          <w:rFonts w:ascii="Times New Roman" w:hAnsi="Times New Roman"/>
          <w:sz w:val="26"/>
          <w:szCs w:val="26"/>
        </w:rPr>
        <w:t>Журомский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Г. А. Колб // </w:t>
      </w:r>
      <w:proofErr w:type="spellStart"/>
      <w:r w:rsidRPr="005D4404">
        <w:rPr>
          <w:rFonts w:ascii="Times New Roman" w:hAnsi="Times New Roman"/>
          <w:sz w:val="26"/>
          <w:szCs w:val="26"/>
        </w:rPr>
        <w:t>Сац.-экан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прававыя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даслед</w:t>
      </w:r>
      <w:proofErr w:type="spellEnd"/>
      <w:r w:rsidRPr="005D4404">
        <w:rPr>
          <w:rFonts w:ascii="Times New Roman" w:hAnsi="Times New Roman"/>
          <w:sz w:val="26"/>
          <w:szCs w:val="26"/>
        </w:rPr>
        <w:t>. – 2018. – № 3. – С. 99–105.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1Н//681010(039)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Кадравая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антыкарупцыйная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палітыка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як </w:t>
      </w:r>
      <w:proofErr w:type="spellStart"/>
      <w:r w:rsidRPr="005D4404">
        <w:rPr>
          <w:rFonts w:ascii="Times New Roman" w:hAnsi="Times New Roman"/>
          <w:sz w:val="26"/>
          <w:szCs w:val="26"/>
        </w:rPr>
        <w:t>фактары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развіцця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грамадзянскай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супольнасці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: </w:t>
      </w:r>
      <w:proofErr w:type="spellStart"/>
      <w:r w:rsidRPr="005D4404">
        <w:rPr>
          <w:rFonts w:ascii="Times New Roman" w:hAnsi="Times New Roman"/>
          <w:sz w:val="26"/>
          <w:szCs w:val="26"/>
        </w:rPr>
        <w:t>зб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навук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прац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Міжнар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навук.-практ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канф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24–25 мая 2018 г. / </w:t>
      </w:r>
      <w:proofErr w:type="spellStart"/>
      <w:r w:rsidRPr="005D4404">
        <w:rPr>
          <w:rFonts w:ascii="Times New Roman" w:hAnsi="Times New Roman"/>
          <w:sz w:val="26"/>
          <w:szCs w:val="26"/>
        </w:rPr>
        <w:t>укл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.: І. А. </w:t>
      </w:r>
      <w:proofErr w:type="spellStart"/>
      <w:r w:rsidRPr="005D4404">
        <w:rPr>
          <w:rFonts w:ascii="Times New Roman" w:hAnsi="Times New Roman"/>
          <w:sz w:val="26"/>
          <w:szCs w:val="26"/>
        </w:rPr>
        <w:t>Пушкін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Ю. М. </w:t>
      </w:r>
      <w:proofErr w:type="spellStart"/>
      <w:r w:rsidRPr="005D4404">
        <w:rPr>
          <w:rFonts w:ascii="Times New Roman" w:hAnsi="Times New Roman"/>
          <w:sz w:val="26"/>
          <w:szCs w:val="26"/>
        </w:rPr>
        <w:t>Бубнаў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; </w:t>
      </w:r>
      <w:proofErr w:type="spellStart"/>
      <w:r w:rsidRPr="005D4404">
        <w:rPr>
          <w:rFonts w:ascii="Times New Roman" w:hAnsi="Times New Roman"/>
          <w:sz w:val="26"/>
          <w:szCs w:val="26"/>
        </w:rPr>
        <w:t>рэдкал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.: Ю. М. </w:t>
      </w:r>
      <w:proofErr w:type="spellStart"/>
      <w:r w:rsidRPr="005D4404">
        <w:rPr>
          <w:rFonts w:ascii="Times New Roman" w:hAnsi="Times New Roman"/>
          <w:sz w:val="26"/>
          <w:szCs w:val="26"/>
        </w:rPr>
        <w:t>Бубнаў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D4404">
        <w:rPr>
          <w:rFonts w:ascii="Times New Roman" w:hAnsi="Times New Roman"/>
          <w:sz w:val="26"/>
          <w:szCs w:val="26"/>
        </w:rPr>
        <w:t>адк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рэд</w:t>
      </w:r>
      <w:proofErr w:type="spellEnd"/>
      <w:r w:rsidRPr="005D4404">
        <w:rPr>
          <w:rFonts w:ascii="Times New Roman" w:hAnsi="Times New Roman"/>
          <w:sz w:val="26"/>
          <w:szCs w:val="26"/>
        </w:rPr>
        <w:t>.) [</w:t>
      </w:r>
      <w:proofErr w:type="spellStart"/>
      <w:r w:rsidRPr="005D4404">
        <w:rPr>
          <w:rFonts w:ascii="Times New Roman" w:hAnsi="Times New Roman"/>
          <w:sz w:val="26"/>
          <w:szCs w:val="26"/>
        </w:rPr>
        <w:t>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інш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.]. –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: МДУХ, 2018. – 274 с.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3Ок16568</w:t>
      </w:r>
      <w:r w:rsidRPr="005D4404">
        <w:rPr>
          <w:rFonts w:ascii="Times New Roman" w:hAnsi="Times New Roman"/>
          <w:sz w:val="26"/>
          <w:szCs w:val="26"/>
        </w:rPr>
        <w:br/>
        <w:t xml:space="preserve">Как выявить и предотвратить коррупционные проявления в организации? : сб. ст. / гл. ред. Е. А. Фадеева. – Минск : </w:t>
      </w:r>
      <w:proofErr w:type="spellStart"/>
      <w:r w:rsidRPr="005D4404">
        <w:rPr>
          <w:rFonts w:ascii="Times New Roman" w:hAnsi="Times New Roman"/>
          <w:sz w:val="26"/>
          <w:szCs w:val="26"/>
        </w:rPr>
        <w:t>Информ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правовое агентство </w:t>
      </w:r>
      <w:proofErr w:type="spellStart"/>
      <w:r w:rsidRPr="005D4404">
        <w:rPr>
          <w:rFonts w:ascii="Times New Roman" w:hAnsi="Times New Roman"/>
          <w:sz w:val="26"/>
          <w:szCs w:val="26"/>
        </w:rPr>
        <w:t>Гревцова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2017. – 71 с. 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3Н//2679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Карпиевич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Н. Ф. Повышение эффективности </w:t>
      </w:r>
      <w:proofErr w:type="spellStart"/>
      <w:r w:rsidRPr="005D4404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деятельности в Республике Беларусь / Н. Ф. </w:t>
      </w:r>
      <w:proofErr w:type="spellStart"/>
      <w:r w:rsidRPr="005D4404">
        <w:rPr>
          <w:rFonts w:ascii="Times New Roman" w:hAnsi="Times New Roman"/>
          <w:sz w:val="26"/>
          <w:szCs w:val="26"/>
        </w:rPr>
        <w:t>Карпиевич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</w:t>
      </w:r>
      <w:proofErr w:type="spellStart"/>
      <w:r w:rsidRPr="005D4404">
        <w:rPr>
          <w:rFonts w:ascii="Times New Roman" w:hAnsi="Times New Roman"/>
          <w:sz w:val="26"/>
          <w:szCs w:val="26"/>
        </w:rPr>
        <w:t>Науч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тр. Белорус. </w:t>
      </w:r>
      <w:proofErr w:type="spellStart"/>
      <w:r w:rsidRPr="005D4404">
        <w:rPr>
          <w:rFonts w:ascii="Times New Roman" w:hAnsi="Times New Roman"/>
          <w:sz w:val="26"/>
          <w:szCs w:val="26"/>
        </w:rPr>
        <w:t>гос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экон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ун-та / </w:t>
      </w:r>
      <w:proofErr w:type="spellStart"/>
      <w:r w:rsidRPr="005D4404">
        <w:rPr>
          <w:rFonts w:ascii="Times New Roman" w:hAnsi="Times New Roman"/>
          <w:sz w:val="26"/>
          <w:szCs w:val="26"/>
        </w:rPr>
        <w:t>М-во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 w:rsidRPr="005D4404">
        <w:rPr>
          <w:rFonts w:ascii="Times New Roman" w:hAnsi="Times New Roman"/>
          <w:sz w:val="26"/>
          <w:szCs w:val="26"/>
        </w:rPr>
        <w:t>Респ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Беларусь. – 2018. – </w:t>
      </w:r>
      <w:proofErr w:type="spellStart"/>
      <w:r w:rsidRPr="005D4404">
        <w:rPr>
          <w:rFonts w:ascii="Times New Roman" w:hAnsi="Times New Roman"/>
          <w:sz w:val="26"/>
          <w:szCs w:val="26"/>
        </w:rPr>
        <w:t>Вып</w:t>
      </w:r>
      <w:proofErr w:type="spellEnd"/>
      <w:r w:rsidRPr="005D4404">
        <w:rPr>
          <w:rFonts w:ascii="Times New Roman" w:hAnsi="Times New Roman"/>
          <w:sz w:val="26"/>
          <w:szCs w:val="26"/>
        </w:rPr>
        <w:t>. 11. – С. 519–525.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1Н//631214(039)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Карпиленя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Н. В. Коррупция и ее общественная опасность : учеб. пособие / Н. В. </w:t>
      </w:r>
      <w:proofErr w:type="spellStart"/>
      <w:r w:rsidRPr="005D4404">
        <w:rPr>
          <w:rFonts w:ascii="Times New Roman" w:hAnsi="Times New Roman"/>
          <w:sz w:val="26"/>
          <w:szCs w:val="26"/>
        </w:rPr>
        <w:t>Карпиленя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; </w:t>
      </w:r>
      <w:proofErr w:type="spellStart"/>
      <w:r w:rsidRPr="005D4404">
        <w:rPr>
          <w:rFonts w:ascii="Times New Roman" w:hAnsi="Times New Roman"/>
          <w:sz w:val="26"/>
          <w:szCs w:val="26"/>
        </w:rPr>
        <w:t>Гос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погран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ком. </w:t>
      </w:r>
      <w:proofErr w:type="spellStart"/>
      <w:r w:rsidRPr="005D4404">
        <w:rPr>
          <w:rFonts w:ascii="Times New Roman" w:hAnsi="Times New Roman"/>
          <w:sz w:val="26"/>
          <w:szCs w:val="26"/>
        </w:rPr>
        <w:t>Респ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Беларусь, </w:t>
      </w:r>
      <w:proofErr w:type="spellStart"/>
      <w:r w:rsidRPr="005D4404">
        <w:rPr>
          <w:rFonts w:ascii="Times New Roman" w:hAnsi="Times New Roman"/>
          <w:sz w:val="26"/>
          <w:szCs w:val="26"/>
        </w:rPr>
        <w:t>Ин-т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погран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службы </w:t>
      </w:r>
      <w:proofErr w:type="spellStart"/>
      <w:r w:rsidRPr="005D4404">
        <w:rPr>
          <w:rFonts w:ascii="Times New Roman" w:hAnsi="Times New Roman"/>
          <w:sz w:val="26"/>
          <w:szCs w:val="26"/>
        </w:rPr>
        <w:t>Респ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Беларусь, Каф. </w:t>
      </w:r>
      <w:proofErr w:type="spellStart"/>
      <w:r w:rsidRPr="005D4404">
        <w:rPr>
          <w:rFonts w:ascii="Times New Roman" w:hAnsi="Times New Roman"/>
          <w:sz w:val="26"/>
          <w:szCs w:val="26"/>
        </w:rPr>
        <w:t>идеол</w:t>
      </w:r>
      <w:proofErr w:type="spellEnd"/>
      <w:r w:rsidRPr="005D4404">
        <w:rPr>
          <w:rFonts w:ascii="Times New Roman" w:hAnsi="Times New Roman"/>
          <w:sz w:val="26"/>
          <w:szCs w:val="26"/>
        </w:rPr>
        <w:t>. работы. – Минск : ИПС РБ, 2017. – 186 с.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1Н//748093(039)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Карупцыйныя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рызыкі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кадравага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патэнцыяла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Беларусі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: </w:t>
      </w:r>
      <w:proofErr w:type="spellStart"/>
      <w:r w:rsidRPr="005D4404">
        <w:rPr>
          <w:rFonts w:ascii="Times New Roman" w:hAnsi="Times New Roman"/>
          <w:sz w:val="26"/>
          <w:szCs w:val="26"/>
        </w:rPr>
        <w:t>зб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навук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арт. : </w:t>
      </w:r>
      <w:proofErr w:type="spellStart"/>
      <w:r w:rsidRPr="005D4404">
        <w:rPr>
          <w:rFonts w:ascii="Times New Roman" w:hAnsi="Times New Roman"/>
          <w:sz w:val="26"/>
          <w:szCs w:val="26"/>
        </w:rPr>
        <w:t>матэрыялы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рэсп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круглага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стала "</w:t>
      </w:r>
      <w:proofErr w:type="spellStart"/>
      <w:r w:rsidRPr="005D4404">
        <w:rPr>
          <w:rFonts w:ascii="Times New Roman" w:hAnsi="Times New Roman"/>
          <w:sz w:val="26"/>
          <w:szCs w:val="26"/>
        </w:rPr>
        <w:t>Карупцыйныя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рызыкі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кадравага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патэнцыяла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Беларусі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як </w:t>
      </w:r>
      <w:proofErr w:type="spellStart"/>
      <w:r w:rsidRPr="005D4404">
        <w:rPr>
          <w:rFonts w:ascii="Times New Roman" w:hAnsi="Times New Roman"/>
          <w:sz w:val="26"/>
          <w:szCs w:val="26"/>
        </w:rPr>
        <w:t>перашкода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на шляху </w:t>
      </w:r>
      <w:proofErr w:type="spellStart"/>
      <w:r w:rsidRPr="005D4404">
        <w:rPr>
          <w:rFonts w:ascii="Times New Roman" w:hAnsi="Times New Roman"/>
          <w:sz w:val="26"/>
          <w:szCs w:val="26"/>
        </w:rPr>
        <w:t>рэалізацыі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правоў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чалавека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18 мая 2019 г. / </w:t>
      </w:r>
      <w:proofErr w:type="spellStart"/>
      <w:r w:rsidRPr="005D4404">
        <w:rPr>
          <w:rFonts w:ascii="Times New Roman" w:hAnsi="Times New Roman"/>
          <w:sz w:val="26"/>
          <w:szCs w:val="26"/>
        </w:rPr>
        <w:t>М-ва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адукацыі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Рэсп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Беларусь,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дзярж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ун-т </w:t>
      </w:r>
      <w:proofErr w:type="spellStart"/>
      <w:r w:rsidRPr="005D4404">
        <w:rPr>
          <w:rFonts w:ascii="Times New Roman" w:hAnsi="Times New Roman"/>
          <w:sz w:val="26"/>
          <w:szCs w:val="26"/>
        </w:rPr>
        <w:t>харчавання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Каф. </w:t>
      </w:r>
      <w:proofErr w:type="spellStart"/>
      <w:r w:rsidRPr="005D4404">
        <w:rPr>
          <w:rFonts w:ascii="Times New Roman" w:hAnsi="Times New Roman"/>
          <w:sz w:val="26"/>
          <w:szCs w:val="26"/>
        </w:rPr>
        <w:t>гуманітар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дысцыплін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; </w:t>
      </w:r>
      <w:proofErr w:type="spellStart"/>
      <w:r w:rsidRPr="005D4404">
        <w:rPr>
          <w:rFonts w:ascii="Times New Roman" w:hAnsi="Times New Roman"/>
          <w:sz w:val="26"/>
          <w:szCs w:val="26"/>
        </w:rPr>
        <w:t>укл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.: Ю. М. </w:t>
      </w:r>
      <w:proofErr w:type="spellStart"/>
      <w:r w:rsidRPr="005D4404">
        <w:rPr>
          <w:rFonts w:ascii="Times New Roman" w:hAnsi="Times New Roman"/>
          <w:sz w:val="26"/>
          <w:szCs w:val="26"/>
        </w:rPr>
        <w:t>Бубнаў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І. А. </w:t>
      </w:r>
      <w:proofErr w:type="spellStart"/>
      <w:r w:rsidRPr="005D4404">
        <w:rPr>
          <w:rFonts w:ascii="Times New Roman" w:hAnsi="Times New Roman"/>
          <w:sz w:val="26"/>
          <w:szCs w:val="26"/>
        </w:rPr>
        <w:t>Пушкін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; </w:t>
      </w:r>
      <w:proofErr w:type="spellStart"/>
      <w:r w:rsidRPr="005D4404">
        <w:rPr>
          <w:rFonts w:ascii="Times New Roman" w:hAnsi="Times New Roman"/>
          <w:sz w:val="26"/>
          <w:szCs w:val="26"/>
        </w:rPr>
        <w:t>рэдкал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.: Ю. М. </w:t>
      </w:r>
      <w:proofErr w:type="spellStart"/>
      <w:r w:rsidRPr="005D4404">
        <w:rPr>
          <w:rFonts w:ascii="Times New Roman" w:hAnsi="Times New Roman"/>
          <w:sz w:val="26"/>
          <w:szCs w:val="26"/>
        </w:rPr>
        <w:t>Бубнаў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D4404">
        <w:rPr>
          <w:rFonts w:ascii="Times New Roman" w:hAnsi="Times New Roman"/>
          <w:sz w:val="26"/>
          <w:szCs w:val="26"/>
        </w:rPr>
        <w:t>адк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рэд</w:t>
      </w:r>
      <w:proofErr w:type="spellEnd"/>
      <w:r w:rsidRPr="005D4404">
        <w:rPr>
          <w:rFonts w:ascii="Times New Roman" w:hAnsi="Times New Roman"/>
          <w:sz w:val="26"/>
          <w:szCs w:val="26"/>
        </w:rPr>
        <w:t>.) [</w:t>
      </w:r>
      <w:proofErr w:type="spellStart"/>
      <w:r w:rsidRPr="005D4404">
        <w:rPr>
          <w:rFonts w:ascii="Times New Roman" w:hAnsi="Times New Roman"/>
          <w:sz w:val="26"/>
          <w:szCs w:val="26"/>
        </w:rPr>
        <w:t>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інш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.]. –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: МДУХ, 2019. – 122 с.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3ОК6550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Кеник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К. И. Увольнение за несоблюдение законодательства о борьбе с коррупцией / К. И. </w:t>
      </w:r>
      <w:proofErr w:type="spellStart"/>
      <w:r w:rsidRPr="005D4404">
        <w:rPr>
          <w:rFonts w:ascii="Times New Roman" w:hAnsi="Times New Roman"/>
          <w:sz w:val="26"/>
          <w:szCs w:val="26"/>
        </w:rPr>
        <w:t>Кеник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Отд. кадров. – 2017. – № 11. – С. 77–82.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3ОК8089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lastRenderedPageBreak/>
        <w:t xml:space="preserve">Клим, А. М. Коррупционные риски: понятие, сущность, классификация / А. М. Клим // Вопросы криминологии, криминалистики и судебной экспертизы : сб. </w:t>
      </w:r>
      <w:proofErr w:type="spellStart"/>
      <w:r w:rsidRPr="005D4404">
        <w:rPr>
          <w:rFonts w:ascii="Times New Roman" w:hAnsi="Times New Roman"/>
          <w:sz w:val="26"/>
          <w:szCs w:val="26"/>
        </w:rPr>
        <w:t>науч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тр. / </w:t>
      </w:r>
      <w:proofErr w:type="spellStart"/>
      <w:r w:rsidRPr="005D4404">
        <w:rPr>
          <w:rFonts w:ascii="Times New Roman" w:hAnsi="Times New Roman"/>
          <w:sz w:val="26"/>
          <w:szCs w:val="26"/>
        </w:rPr>
        <w:t>Науч.-практ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центр </w:t>
      </w:r>
      <w:proofErr w:type="spellStart"/>
      <w:r w:rsidRPr="005D4404">
        <w:rPr>
          <w:rFonts w:ascii="Times New Roman" w:hAnsi="Times New Roman"/>
          <w:sz w:val="26"/>
          <w:szCs w:val="26"/>
        </w:rPr>
        <w:t>Гос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ком. судеб. экспертиз </w:t>
      </w:r>
      <w:proofErr w:type="spellStart"/>
      <w:r w:rsidRPr="005D4404">
        <w:rPr>
          <w:rFonts w:ascii="Times New Roman" w:hAnsi="Times New Roman"/>
          <w:sz w:val="26"/>
          <w:szCs w:val="26"/>
        </w:rPr>
        <w:t>Респ</w:t>
      </w:r>
      <w:proofErr w:type="spellEnd"/>
      <w:r w:rsidRPr="005D4404">
        <w:rPr>
          <w:rFonts w:ascii="Times New Roman" w:hAnsi="Times New Roman"/>
          <w:sz w:val="26"/>
          <w:szCs w:val="26"/>
        </w:rPr>
        <w:t>. Беларусь. – 2016. – № 1. – С. 7–11.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3ОК246</w:t>
      </w:r>
      <w:r w:rsidRPr="005D4404">
        <w:rPr>
          <w:rFonts w:ascii="Times New Roman" w:hAnsi="Times New Roman"/>
          <w:sz w:val="26"/>
          <w:szCs w:val="26"/>
        </w:rPr>
        <w:br/>
        <w:t xml:space="preserve">Мороз, Д. Г. О некоторых направлениях совершенствования регламентации уголовно-правового противодействия коррупции в Республике Беларусь / Д. Г. Мороз // Журн. Белорус. </w:t>
      </w:r>
      <w:proofErr w:type="spellStart"/>
      <w:r w:rsidRPr="005D4404">
        <w:rPr>
          <w:rFonts w:ascii="Times New Roman" w:hAnsi="Times New Roman"/>
          <w:sz w:val="26"/>
          <w:szCs w:val="26"/>
        </w:rPr>
        <w:t>гос</w:t>
      </w:r>
      <w:proofErr w:type="spellEnd"/>
      <w:r w:rsidRPr="005D4404">
        <w:rPr>
          <w:rFonts w:ascii="Times New Roman" w:hAnsi="Times New Roman"/>
          <w:sz w:val="26"/>
          <w:szCs w:val="26"/>
        </w:rPr>
        <w:t>. ун-та. Право. – 2019. – № 2. – С. 64–71.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1Н//681010(039)</w:t>
      </w:r>
      <w:r w:rsidRPr="005D4404">
        <w:rPr>
          <w:rFonts w:ascii="Times New Roman" w:hAnsi="Times New Roman"/>
          <w:sz w:val="26"/>
          <w:szCs w:val="26"/>
        </w:rPr>
        <w:br/>
        <w:t xml:space="preserve">Насонова, И. В. Декларирование как один из методов противодействия коррупции / И. В. Насонова, Н. П. </w:t>
      </w:r>
      <w:proofErr w:type="spellStart"/>
      <w:r w:rsidRPr="005D4404">
        <w:rPr>
          <w:rFonts w:ascii="Times New Roman" w:hAnsi="Times New Roman"/>
          <w:sz w:val="26"/>
          <w:szCs w:val="26"/>
        </w:rPr>
        <w:t>Пустовая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</w:t>
      </w:r>
      <w:proofErr w:type="spellStart"/>
      <w:r w:rsidRPr="005D4404">
        <w:rPr>
          <w:rFonts w:ascii="Times New Roman" w:hAnsi="Times New Roman"/>
          <w:sz w:val="26"/>
          <w:szCs w:val="26"/>
        </w:rPr>
        <w:t>Кадравая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антыкарупцыйная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палітыка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як </w:t>
      </w:r>
      <w:proofErr w:type="spellStart"/>
      <w:r w:rsidRPr="005D4404">
        <w:rPr>
          <w:rFonts w:ascii="Times New Roman" w:hAnsi="Times New Roman"/>
          <w:sz w:val="26"/>
          <w:szCs w:val="26"/>
        </w:rPr>
        <w:t>фактары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развіцця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грамадзянскай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супольнасці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: </w:t>
      </w:r>
      <w:proofErr w:type="spellStart"/>
      <w:r w:rsidRPr="005D4404">
        <w:rPr>
          <w:rFonts w:ascii="Times New Roman" w:hAnsi="Times New Roman"/>
          <w:sz w:val="26"/>
          <w:szCs w:val="26"/>
        </w:rPr>
        <w:t>зб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навук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прац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Міжнар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навук.-практ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канф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24–25 мая 2018 г. / </w:t>
      </w:r>
      <w:proofErr w:type="spellStart"/>
      <w:r w:rsidRPr="005D4404">
        <w:rPr>
          <w:rFonts w:ascii="Times New Roman" w:hAnsi="Times New Roman"/>
          <w:sz w:val="26"/>
          <w:szCs w:val="26"/>
        </w:rPr>
        <w:t>М-ва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адукацыі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Рэсп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Беларусь,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дзярж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ун-т </w:t>
      </w:r>
      <w:proofErr w:type="spellStart"/>
      <w:r w:rsidRPr="005D4404">
        <w:rPr>
          <w:rFonts w:ascii="Times New Roman" w:hAnsi="Times New Roman"/>
          <w:sz w:val="26"/>
          <w:szCs w:val="26"/>
        </w:rPr>
        <w:t>харчавання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Каф. </w:t>
      </w:r>
      <w:proofErr w:type="spellStart"/>
      <w:r w:rsidRPr="005D4404">
        <w:rPr>
          <w:rFonts w:ascii="Times New Roman" w:hAnsi="Times New Roman"/>
          <w:sz w:val="26"/>
          <w:szCs w:val="26"/>
        </w:rPr>
        <w:t>гуманітар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дысцыплін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; </w:t>
      </w:r>
      <w:proofErr w:type="spellStart"/>
      <w:r w:rsidRPr="005D4404">
        <w:rPr>
          <w:rFonts w:ascii="Times New Roman" w:hAnsi="Times New Roman"/>
          <w:sz w:val="26"/>
          <w:szCs w:val="26"/>
        </w:rPr>
        <w:t>укл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.: І. А. </w:t>
      </w:r>
      <w:proofErr w:type="spellStart"/>
      <w:r w:rsidRPr="005D4404">
        <w:rPr>
          <w:rFonts w:ascii="Times New Roman" w:hAnsi="Times New Roman"/>
          <w:sz w:val="26"/>
          <w:szCs w:val="26"/>
        </w:rPr>
        <w:t>Пушкін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Ю. М. </w:t>
      </w:r>
      <w:proofErr w:type="spellStart"/>
      <w:r w:rsidRPr="005D4404">
        <w:rPr>
          <w:rFonts w:ascii="Times New Roman" w:hAnsi="Times New Roman"/>
          <w:sz w:val="26"/>
          <w:szCs w:val="26"/>
        </w:rPr>
        <w:t>Бубнаў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; </w:t>
      </w:r>
      <w:proofErr w:type="spellStart"/>
      <w:r w:rsidRPr="005D4404">
        <w:rPr>
          <w:rFonts w:ascii="Times New Roman" w:hAnsi="Times New Roman"/>
          <w:sz w:val="26"/>
          <w:szCs w:val="26"/>
        </w:rPr>
        <w:t>рэдкал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.: Ю. М. </w:t>
      </w:r>
      <w:proofErr w:type="spellStart"/>
      <w:r w:rsidRPr="005D4404">
        <w:rPr>
          <w:rFonts w:ascii="Times New Roman" w:hAnsi="Times New Roman"/>
          <w:sz w:val="26"/>
          <w:szCs w:val="26"/>
        </w:rPr>
        <w:t>Бубнаў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D4404">
        <w:rPr>
          <w:rFonts w:ascii="Times New Roman" w:hAnsi="Times New Roman"/>
          <w:sz w:val="26"/>
          <w:szCs w:val="26"/>
        </w:rPr>
        <w:t>адк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рэд</w:t>
      </w:r>
      <w:proofErr w:type="spellEnd"/>
      <w:r w:rsidRPr="005D4404">
        <w:rPr>
          <w:rFonts w:ascii="Times New Roman" w:hAnsi="Times New Roman"/>
          <w:sz w:val="26"/>
          <w:szCs w:val="26"/>
        </w:rPr>
        <w:t>.) [</w:t>
      </w:r>
      <w:proofErr w:type="spellStart"/>
      <w:r w:rsidRPr="005D4404">
        <w:rPr>
          <w:rFonts w:ascii="Times New Roman" w:hAnsi="Times New Roman"/>
          <w:sz w:val="26"/>
          <w:szCs w:val="26"/>
        </w:rPr>
        <w:t>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інш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.]. –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</w:t>
      </w:r>
      <w:proofErr w:type="spellEnd"/>
      <w:r w:rsidRPr="005D4404">
        <w:rPr>
          <w:rFonts w:ascii="Times New Roman" w:hAnsi="Times New Roman"/>
          <w:sz w:val="26"/>
          <w:szCs w:val="26"/>
        </w:rPr>
        <w:t>, 2018. – С. 220–223.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1Н//635240(039)*1Н//622942(039)*1Н//622940(039)</w:t>
      </w:r>
      <w:r w:rsidRPr="005D4404">
        <w:rPr>
          <w:rFonts w:ascii="Times New Roman" w:hAnsi="Times New Roman"/>
          <w:sz w:val="26"/>
          <w:szCs w:val="26"/>
        </w:rPr>
        <w:br/>
        <w:t xml:space="preserve">Научно-практический комментарий к Закону Республики Беларусь "О борьбе с коррупцией" / А. В. Барков [и др.] ; под общ. ред. В. М. Хомича ; </w:t>
      </w:r>
      <w:proofErr w:type="spellStart"/>
      <w:r w:rsidRPr="005D4404">
        <w:rPr>
          <w:rFonts w:ascii="Times New Roman" w:hAnsi="Times New Roman"/>
          <w:sz w:val="26"/>
          <w:szCs w:val="26"/>
        </w:rPr>
        <w:t>Науч.-практ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центр проблем укрепления законности и правопорядка </w:t>
      </w:r>
      <w:proofErr w:type="spellStart"/>
      <w:r w:rsidRPr="005D4404">
        <w:rPr>
          <w:rFonts w:ascii="Times New Roman" w:hAnsi="Times New Roman"/>
          <w:sz w:val="26"/>
          <w:szCs w:val="26"/>
        </w:rPr>
        <w:t>Генер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прокуратуры </w:t>
      </w:r>
      <w:proofErr w:type="spellStart"/>
      <w:r w:rsidRPr="005D4404">
        <w:rPr>
          <w:rFonts w:ascii="Times New Roman" w:hAnsi="Times New Roman"/>
          <w:sz w:val="26"/>
          <w:szCs w:val="26"/>
        </w:rPr>
        <w:t>Респ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Беларусь. – Минск : </w:t>
      </w:r>
      <w:proofErr w:type="spellStart"/>
      <w:r w:rsidRPr="005D4404">
        <w:rPr>
          <w:rFonts w:ascii="Times New Roman" w:hAnsi="Times New Roman"/>
          <w:sz w:val="26"/>
          <w:szCs w:val="26"/>
        </w:rPr>
        <w:t>Амалфея</w:t>
      </w:r>
      <w:proofErr w:type="spellEnd"/>
      <w:r w:rsidRPr="005D4404">
        <w:rPr>
          <w:rFonts w:ascii="Times New Roman" w:hAnsi="Times New Roman"/>
          <w:sz w:val="26"/>
          <w:szCs w:val="26"/>
        </w:rPr>
        <w:t>, 2017. – 603 с.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3ОК8735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Овсейко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С. В. </w:t>
      </w:r>
      <w:proofErr w:type="spellStart"/>
      <w:r w:rsidRPr="005D4404">
        <w:rPr>
          <w:rFonts w:ascii="Times New Roman" w:hAnsi="Times New Roman"/>
          <w:sz w:val="26"/>
          <w:szCs w:val="26"/>
        </w:rPr>
        <w:t>Антикоррупционное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обязательство как условие трудового и гражданско-правовых договоров / С. В. </w:t>
      </w:r>
      <w:proofErr w:type="spellStart"/>
      <w:r w:rsidRPr="005D4404">
        <w:rPr>
          <w:rFonts w:ascii="Times New Roman" w:hAnsi="Times New Roman"/>
          <w:sz w:val="26"/>
          <w:szCs w:val="26"/>
        </w:rPr>
        <w:t>Овсейко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Экономика. Финансы. Упр. – 2018. – № 1. – С. 23–25.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3ОК11750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Пискунович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Е. В. Прокурорский надзор за исполнением </w:t>
      </w:r>
      <w:proofErr w:type="spellStart"/>
      <w:r w:rsidRPr="005D4404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законодательства / Е. В. </w:t>
      </w:r>
      <w:proofErr w:type="spellStart"/>
      <w:r w:rsidRPr="005D4404">
        <w:rPr>
          <w:rFonts w:ascii="Times New Roman" w:hAnsi="Times New Roman"/>
          <w:sz w:val="26"/>
          <w:szCs w:val="26"/>
        </w:rPr>
        <w:t>Пискунович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</w:t>
      </w:r>
      <w:proofErr w:type="spellStart"/>
      <w:r w:rsidRPr="005D4404">
        <w:rPr>
          <w:rFonts w:ascii="Times New Roman" w:hAnsi="Times New Roman"/>
          <w:sz w:val="26"/>
          <w:szCs w:val="26"/>
        </w:rPr>
        <w:t>Вестн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Полоц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гос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ун-та. Сер. D, </w:t>
      </w:r>
      <w:proofErr w:type="spellStart"/>
      <w:r w:rsidRPr="005D4404">
        <w:rPr>
          <w:rFonts w:ascii="Times New Roman" w:hAnsi="Times New Roman"/>
          <w:sz w:val="26"/>
          <w:szCs w:val="26"/>
        </w:rPr>
        <w:t>Экон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и </w:t>
      </w:r>
      <w:proofErr w:type="spellStart"/>
      <w:r w:rsidRPr="005D4404">
        <w:rPr>
          <w:rFonts w:ascii="Times New Roman" w:hAnsi="Times New Roman"/>
          <w:sz w:val="26"/>
          <w:szCs w:val="26"/>
        </w:rPr>
        <w:t>юрид</w:t>
      </w:r>
      <w:proofErr w:type="spellEnd"/>
      <w:r w:rsidRPr="005D4404">
        <w:rPr>
          <w:rFonts w:ascii="Times New Roman" w:hAnsi="Times New Roman"/>
          <w:sz w:val="26"/>
          <w:szCs w:val="26"/>
        </w:rPr>
        <w:t>. науки. – 2016. – № 14. – С. 205–210.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1Н//736375К(039)</w:t>
      </w:r>
      <w:r w:rsidRPr="005D4404">
        <w:rPr>
          <w:rFonts w:ascii="Times New Roman" w:hAnsi="Times New Roman"/>
          <w:sz w:val="26"/>
          <w:szCs w:val="26"/>
        </w:rPr>
        <w:br/>
        <w:t xml:space="preserve">Попов, А. А. Сравнительная характеристика </w:t>
      </w:r>
      <w:proofErr w:type="spellStart"/>
      <w:r w:rsidRPr="005D4404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законодательства Республики Беларусь и Российской Федерации в курсе "Противодействие коррупции" / А. А. Попов // Актуальные проблемы </w:t>
      </w:r>
      <w:proofErr w:type="spellStart"/>
      <w:r w:rsidRPr="005D4404">
        <w:rPr>
          <w:rFonts w:ascii="Times New Roman" w:hAnsi="Times New Roman"/>
          <w:sz w:val="26"/>
          <w:szCs w:val="26"/>
        </w:rPr>
        <w:t>бизнес-образования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: сб. ст. : ХVIII </w:t>
      </w:r>
      <w:proofErr w:type="spellStart"/>
      <w:r w:rsidRPr="005D4404">
        <w:rPr>
          <w:rFonts w:ascii="Times New Roman" w:hAnsi="Times New Roman"/>
          <w:sz w:val="26"/>
          <w:szCs w:val="26"/>
        </w:rPr>
        <w:t>Междунар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науч.-практ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конф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., Минск, 25–26 апр. 2019 г. / </w:t>
      </w:r>
      <w:proofErr w:type="spellStart"/>
      <w:r w:rsidRPr="005D4404">
        <w:rPr>
          <w:rFonts w:ascii="Times New Roman" w:hAnsi="Times New Roman"/>
          <w:sz w:val="26"/>
          <w:szCs w:val="26"/>
        </w:rPr>
        <w:t>М-во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 w:rsidRPr="005D4404">
        <w:rPr>
          <w:rFonts w:ascii="Times New Roman" w:hAnsi="Times New Roman"/>
          <w:sz w:val="26"/>
          <w:szCs w:val="26"/>
        </w:rPr>
        <w:t>Респ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Беларусь, Белорус. </w:t>
      </w:r>
      <w:proofErr w:type="spellStart"/>
      <w:r w:rsidRPr="005D4404">
        <w:rPr>
          <w:rFonts w:ascii="Times New Roman" w:hAnsi="Times New Roman"/>
          <w:sz w:val="26"/>
          <w:szCs w:val="26"/>
        </w:rPr>
        <w:t>гос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ун-т, </w:t>
      </w:r>
      <w:proofErr w:type="spellStart"/>
      <w:r w:rsidRPr="005D4404">
        <w:rPr>
          <w:rFonts w:ascii="Times New Roman" w:hAnsi="Times New Roman"/>
          <w:sz w:val="26"/>
          <w:szCs w:val="26"/>
        </w:rPr>
        <w:t>Ин-т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бизнеса БГУ ; </w:t>
      </w:r>
      <w:proofErr w:type="spellStart"/>
      <w:r w:rsidRPr="005D4404">
        <w:rPr>
          <w:rFonts w:ascii="Times New Roman" w:hAnsi="Times New Roman"/>
          <w:sz w:val="26"/>
          <w:szCs w:val="26"/>
        </w:rPr>
        <w:t>редкол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.: П. И. </w:t>
      </w:r>
      <w:proofErr w:type="spellStart"/>
      <w:r w:rsidRPr="005D4404">
        <w:rPr>
          <w:rFonts w:ascii="Times New Roman" w:hAnsi="Times New Roman"/>
          <w:sz w:val="26"/>
          <w:szCs w:val="26"/>
        </w:rPr>
        <w:t>Бригадин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(гл. ред.) [и др.]. – Минск, 2019. – С. 203–207.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3Н//3204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Прилепко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В. Е. Национальный исторический опыт поиска способов противодействия коррупции / В. Е. </w:t>
      </w:r>
      <w:proofErr w:type="spellStart"/>
      <w:r w:rsidRPr="005D4404">
        <w:rPr>
          <w:rFonts w:ascii="Times New Roman" w:hAnsi="Times New Roman"/>
          <w:sz w:val="26"/>
          <w:szCs w:val="26"/>
        </w:rPr>
        <w:t>Прилепко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Правовые, экономические и социально-гуманитарные науки : сб. </w:t>
      </w:r>
      <w:proofErr w:type="spellStart"/>
      <w:r w:rsidRPr="005D4404">
        <w:rPr>
          <w:rFonts w:ascii="Times New Roman" w:hAnsi="Times New Roman"/>
          <w:sz w:val="26"/>
          <w:szCs w:val="26"/>
        </w:rPr>
        <w:t>науч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тр. / </w:t>
      </w:r>
      <w:proofErr w:type="spellStart"/>
      <w:r w:rsidRPr="005D4404">
        <w:rPr>
          <w:rFonts w:ascii="Times New Roman" w:hAnsi="Times New Roman"/>
          <w:sz w:val="26"/>
          <w:szCs w:val="26"/>
        </w:rPr>
        <w:t>М-во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 w:rsidRPr="005D4404">
        <w:rPr>
          <w:rFonts w:ascii="Times New Roman" w:hAnsi="Times New Roman"/>
          <w:sz w:val="26"/>
          <w:szCs w:val="26"/>
        </w:rPr>
        <w:t>Респ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Беларусь, Могилев. </w:t>
      </w:r>
      <w:proofErr w:type="spellStart"/>
      <w:r w:rsidRPr="005D4404">
        <w:rPr>
          <w:rFonts w:ascii="Times New Roman" w:hAnsi="Times New Roman"/>
          <w:sz w:val="26"/>
          <w:szCs w:val="26"/>
        </w:rPr>
        <w:t>гос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ун-т продовольствия, </w:t>
      </w:r>
      <w:proofErr w:type="spellStart"/>
      <w:r w:rsidRPr="005D4404">
        <w:rPr>
          <w:rFonts w:ascii="Times New Roman" w:hAnsi="Times New Roman"/>
          <w:sz w:val="26"/>
          <w:szCs w:val="26"/>
        </w:rPr>
        <w:t>БИП-Ин-т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правоведения, Могилев. фил. – 2016. – </w:t>
      </w:r>
      <w:proofErr w:type="spellStart"/>
      <w:r w:rsidRPr="005D4404">
        <w:rPr>
          <w:rFonts w:ascii="Times New Roman" w:hAnsi="Times New Roman"/>
          <w:sz w:val="26"/>
          <w:szCs w:val="26"/>
        </w:rPr>
        <w:t>Вып</w:t>
      </w:r>
      <w:proofErr w:type="spellEnd"/>
      <w:r w:rsidRPr="005D4404">
        <w:rPr>
          <w:rFonts w:ascii="Times New Roman" w:hAnsi="Times New Roman"/>
          <w:sz w:val="26"/>
          <w:szCs w:val="26"/>
        </w:rPr>
        <w:t>. 2. – С. 152 –155.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lastRenderedPageBreak/>
        <w:br/>
        <w:t>3Н//3234</w:t>
      </w:r>
      <w:r w:rsidRPr="005D4404">
        <w:rPr>
          <w:rFonts w:ascii="Times New Roman" w:hAnsi="Times New Roman"/>
          <w:sz w:val="26"/>
          <w:szCs w:val="26"/>
        </w:rPr>
        <w:br/>
        <w:t xml:space="preserve">Прудникова, Т. А. Международный и отечественный опыт борьбы с коррупцией / Т. А. Прудникова // </w:t>
      </w:r>
      <w:proofErr w:type="spellStart"/>
      <w:r w:rsidRPr="005D4404">
        <w:rPr>
          <w:rFonts w:ascii="Times New Roman" w:hAnsi="Times New Roman"/>
          <w:sz w:val="26"/>
          <w:szCs w:val="26"/>
        </w:rPr>
        <w:t>Thesaurus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: </w:t>
      </w:r>
      <w:proofErr w:type="spellStart"/>
      <w:r w:rsidRPr="005D4404">
        <w:rPr>
          <w:rFonts w:ascii="Times New Roman" w:hAnsi="Times New Roman"/>
          <w:sz w:val="26"/>
          <w:szCs w:val="26"/>
        </w:rPr>
        <w:t>зб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навук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пр. / </w:t>
      </w:r>
      <w:proofErr w:type="spellStart"/>
      <w:r w:rsidRPr="005D4404">
        <w:rPr>
          <w:rFonts w:ascii="Times New Roman" w:hAnsi="Times New Roman"/>
          <w:sz w:val="26"/>
          <w:szCs w:val="26"/>
        </w:rPr>
        <w:t>М-ва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ўнутр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спраў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Рэсп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Беларусь,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ін-т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М-ва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ўнутр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спраў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Рэсп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Беларусь, Каф. </w:t>
      </w:r>
      <w:proofErr w:type="spellStart"/>
      <w:r w:rsidRPr="005D4404">
        <w:rPr>
          <w:rFonts w:ascii="Times New Roman" w:hAnsi="Times New Roman"/>
          <w:sz w:val="26"/>
          <w:szCs w:val="26"/>
        </w:rPr>
        <w:t>сац.-гуманітар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дысцыплін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– 2016. – </w:t>
      </w:r>
      <w:proofErr w:type="spellStart"/>
      <w:r w:rsidRPr="005D4404">
        <w:rPr>
          <w:rFonts w:ascii="Times New Roman" w:hAnsi="Times New Roman"/>
          <w:sz w:val="26"/>
          <w:szCs w:val="26"/>
        </w:rPr>
        <w:t>Вып</w:t>
      </w:r>
      <w:proofErr w:type="spellEnd"/>
      <w:r w:rsidRPr="005D4404">
        <w:rPr>
          <w:rFonts w:ascii="Times New Roman" w:hAnsi="Times New Roman"/>
          <w:sz w:val="26"/>
          <w:szCs w:val="26"/>
        </w:rPr>
        <w:t>. 2. – С. 224 –227.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3ОК7992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Самосейко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В. Э. Алгоритм кадрового противодействия коррупции при приеме на работу / В. Э. </w:t>
      </w:r>
      <w:proofErr w:type="spellStart"/>
      <w:r w:rsidRPr="005D4404">
        <w:rPr>
          <w:rFonts w:ascii="Times New Roman" w:hAnsi="Times New Roman"/>
          <w:sz w:val="26"/>
          <w:szCs w:val="26"/>
        </w:rPr>
        <w:t>Самосейко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</w:t>
      </w:r>
      <w:proofErr w:type="spellStart"/>
      <w:r w:rsidRPr="005D4404">
        <w:rPr>
          <w:rFonts w:ascii="Times New Roman" w:hAnsi="Times New Roman"/>
          <w:sz w:val="26"/>
          <w:szCs w:val="26"/>
        </w:rPr>
        <w:t>Пром.-торговое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право. – 2017. – № 12. – С. 34–37.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3ОК9821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Самосейко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В. Э. Обязательства по соблюдению </w:t>
      </w:r>
      <w:proofErr w:type="spellStart"/>
      <w:r w:rsidRPr="005D4404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законодательства и памятки об основных требованиях </w:t>
      </w:r>
      <w:proofErr w:type="spellStart"/>
      <w:r w:rsidRPr="005D4404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законодательства / В. Э. </w:t>
      </w:r>
      <w:proofErr w:type="spellStart"/>
      <w:r w:rsidRPr="005D4404">
        <w:rPr>
          <w:rFonts w:ascii="Times New Roman" w:hAnsi="Times New Roman"/>
          <w:sz w:val="26"/>
          <w:szCs w:val="26"/>
        </w:rPr>
        <w:t>Самосейко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Кадровик. Упр. персоналом. – 2017. – № 23. – С. 34–55.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3Н//2274</w:t>
      </w:r>
      <w:r w:rsidRPr="005D4404">
        <w:rPr>
          <w:rFonts w:ascii="Times New Roman" w:hAnsi="Times New Roman"/>
          <w:sz w:val="26"/>
          <w:szCs w:val="26"/>
        </w:rPr>
        <w:br/>
        <w:t xml:space="preserve">Сергеев, И. Борьба с коррупцией в Беларуси / И. Сергеев // </w:t>
      </w:r>
      <w:proofErr w:type="spellStart"/>
      <w:r w:rsidRPr="005D4404">
        <w:rPr>
          <w:rFonts w:ascii="Times New Roman" w:hAnsi="Times New Roman"/>
          <w:sz w:val="26"/>
          <w:szCs w:val="26"/>
        </w:rPr>
        <w:t>Гос</w:t>
      </w:r>
      <w:proofErr w:type="spellEnd"/>
      <w:r w:rsidRPr="005D4404">
        <w:rPr>
          <w:rFonts w:ascii="Times New Roman" w:hAnsi="Times New Roman"/>
          <w:sz w:val="26"/>
          <w:szCs w:val="26"/>
        </w:rPr>
        <w:t>. контроль: анализ, практика, комментарии. – 2017. – № 1. – С. 22–23.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3ОК246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Хлус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А. М. Криминалистическое противодействие коррупционным проявлениям: проблемы и перспективы / А. М. </w:t>
      </w:r>
      <w:proofErr w:type="spellStart"/>
      <w:r w:rsidRPr="005D4404">
        <w:rPr>
          <w:rFonts w:ascii="Times New Roman" w:hAnsi="Times New Roman"/>
          <w:sz w:val="26"/>
          <w:szCs w:val="26"/>
        </w:rPr>
        <w:t>Хлус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Журн. Белорус. </w:t>
      </w:r>
      <w:proofErr w:type="spellStart"/>
      <w:r w:rsidRPr="005D4404">
        <w:rPr>
          <w:rFonts w:ascii="Times New Roman" w:hAnsi="Times New Roman"/>
          <w:sz w:val="26"/>
          <w:szCs w:val="26"/>
        </w:rPr>
        <w:t>гос</w:t>
      </w:r>
      <w:proofErr w:type="spellEnd"/>
      <w:r w:rsidRPr="005D4404">
        <w:rPr>
          <w:rFonts w:ascii="Times New Roman" w:hAnsi="Times New Roman"/>
          <w:sz w:val="26"/>
          <w:szCs w:val="26"/>
        </w:rPr>
        <w:t>. ун-та. Право. – 2017. – № 3. – С. 88–97.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Хлус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А. М. Совершенствование законодательства как одно из условий, препятствующих коррупции (на примере сферы образования) [Электронный ресурс] : [по состоянию на 22.01.2016 г.] / А. М. </w:t>
      </w:r>
      <w:proofErr w:type="spellStart"/>
      <w:r w:rsidRPr="005D4404">
        <w:rPr>
          <w:rFonts w:ascii="Times New Roman" w:hAnsi="Times New Roman"/>
          <w:sz w:val="26"/>
          <w:szCs w:val="26"/>
        </w:rPr>
        <w:t>Хлус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</w:t>
      </w:r>
      <w:proofErr w:type="spellStart"/>
      <w:r w:rsidRPr="005D4404">
        <w:rPr>
          <w:rFonts w:ascii="Times New Roman" w:hAnsi="Times New Roman"/>
          <w:sz w:val="26"/>
          <w:szCs w:val="26"/>
        </w:rPr>
        <w:t>КонсультантПлюс</w:t>
      </w:r>
      <w:proofErr w:type="spellEnd"/>
      <w:r w:rsidRPr="005D4404">
        <w:rPr>
          <w:rFonts w:ascii="Times New Roman" w:hAnsi="Times New Roman"/>
          <w:sz w:val="26"/>
          <w:szCs w:val="26"/>
        </w:rPr>
        <w:t>. Беларусь / ООО «</w:t>
      </w:r>
      <w:proofErr w:type="spellStart"/>
      <w:r w:rsidRPr="005D4404">
        <w:rPr>
          <w:rFonts w:ascii="Times New Roman" w:hAnsi="Times New Roman"/>
          <w:sz w:val="26"/>
          <w:szCs w:val="26"/>
        </w:rPr>
        <w:t>ЮрСпектр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5D4404">
        <w:rPr>
          <w:rFonts w:ascii="Times New Roman" w:hAnsi="Times New Roman"/>
          <w:sz w:val="26"/>
          <w:szCs w:val="26"/>
        </w:rPr>
        <w:t>Нац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центр правовой </w:t>
      </w:r>
      <w:proofErr w:type="spellStart"/>
      <w:r w:rsidRPr="005D4404">
        <w:rPr>
          <w:rFonts w:ascii="Times New Roman" w:hAnsi="Times New Roman"/>
          <w:sz w:val="26"/>
          <w:szCs w:val="26"/>
        </w:rPr>
        <w:t>информ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Респ</w:t>
      </w:r>
      <w:proofErr w:type="spellEnd"/>
      <w:r w:rsidRPr="005D4404">
        <w:rPr>
          <w:rFonts w:ascii="Times New Roman" w:hAnsi="Times New Roman"/>
          <w:sz w:val="26"/>
          <w:szCs w:val="26"/>
        </w:rPr>
        <w:t>. Беларусь. – Минск, 2020.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3Н//1610</w:t>
      </w:r>
      <w:r w:rsidRPr="005D4404">
        <w:rPr>
          <w:rFonts w:ascii="Times New Roman" w:hAnsi="Times New Roman"/>
          <w:sz w:val="26"/>
          <w:szCs w:val="26"/>
        </w:rPr>
        <w:br/>
        <w:t xml:space="preserve">Швед, Н. А. Общественный контроль как средство противодействия коррупции / Н. А. Швед // Проблемы укрепления законности и правопорядка: наука, практика, тенденции : сб. </w:t>
      </w:r>
      <w:proofErr w:type="spellStart"/>
      <w:r w:rsidRPr="005D4404">
        <w:rPr>
          <w:rFonts w:ascii="Times New Roman" w:hAnsi="Times New Roman"/>
          <w:sz w:val="26"/>
          <w:szCs w:val="26"/>
        </w:rPr>
        <w:t>науч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тр. / </w:t>
      </w:r>
      <w:proofErr w:type="spellStart"/>
      <w:r w:rsidRPr="005D4404">
        <w:rPr>
          <w:rFonts w:ascii="Times New Roman" w:hAnsi="Times New Roman"/>
          <w:sz w:val="26"/>
          <w:szCs w:val="26"/>
        </w:rPr>
        <w:t>Науч.-практ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центр проблем укрепления законности и правопорядка </w:t>
      </w:r>
      <w:proofErr w:type="spellStart"/>
      <w:r w:rsidRPr="005D4404">
        <w:rPr>
          <w:rFonts w:ascii="Times New Roman" w:hAnsi="Times New Roman"/>
          <w:sz w:val="26"/>
          <w:szCs w:val="26"/>
        </w:rPr>
        <w:t>Генер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прокуратуры </w:t>
      </w:r>
      <w:proofErr w:type="spellStart"/>
      <w:r w:rsidRPr="005D4404">
        <w:rPr>
          <w:rFonts w:ascii="Times New Roman" w:hAnsi="Times New Roman"/>
          <w:sz w:val="26"/>
          <w:szCs w:val="26"/>
        </w:rPr>
        <w:t>Респ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Беларусь. – Минск, 2019. – </w:t>
      </w:r>
      <w:proofErr w:type="spellStart"/>
      <w:r w:rsidRPr="005D4404">
        <w:rPr>
          <w:rFonts w:ascii="Times New Roman" w:hAnsi="Times New Roman"/>
          <w:sz w:val="26"/>
          <w:szCs w:val="26"/>
        </w:rPr>
        <w:t>Вып</w:t>
      </w:r>
      <w:proofErr w:type="spellEnd"/>
      <w:r w:rsidRPr="005D4404">
        <w:rPr>
          <w:rFonts w:ascii="Times New Roman" w:hAnsi="Times New Roman"/>
          <w:sz w:val="26"/>
          <w:szCs w:val="26"/>
        </w:rPr>
        <w:t>. 12. – С. 299–305.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3Н//3373</w:t>
      </w:r>
      <w:r w:rsidRPr="005D4404">
        <w:rPr>
          <w:rFonts w:ascii="Times New Roman" w:hAnsi="Times New Roman"/>
          <w:sz w:val="26"/>
          <w:szCs w:val="26"/>
        </w:rPr>
        <w:br/>
      </w:r>
      <w:proofErr w:type="spellStart"/>
      <w:r w:rsidRPr="005D4404">
        <w:rPr>
          <w:rFonts w:ascii="Times New Roman" w:hAnsi="Times New Roman"/>
          <w:sz w:val="26"/>
          <w:szCs w:val="26"/>
        </w:rPr>
        <w:t>Шиенок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В. П. Коррупция: методология проблемы, причины, ранняя диагностика / В. П. </w:t>
      </w:r>
      <w:proofErr w:type="spellStart"/>
      <w:r w:rsidRPr="005D4404">
        <w:rPr>
          <w:rFonts w:ascii="Times New Roman" w:hAnsi="Times New Roman"/>
          <w:sz w:val="26"/>
          <w:szCs w:val="26"/>
        </w:rPr>
        <w:t>Шиенок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// Предварительное расследование. – 2017. – № 1. – С. 19–24.</w:t>
      </w:r>
      <w:r w:rsidRPr="005D4404">
        <w:rPr>
          <w:rFonts w:ascii="Times New Roman" w:hAnsi="Times New Roman"/>
          <w:sz w:val="26"/>
          <w:szCs w:val="26"/>
        </w:rPr>
        <w:br/>
      </w:r>
      <w:r w:rsidRPr="005D4404">
        <w:rPr>
          <w:rFonts w:ascii="Times New Roman" w:hAnsi="Times New Roman"/>
          <w:sz w:val="26"/>
          <w:szCs w:val="26"/>
        </w:rPr>
        <w:br/>
        <w:t>1Н//681010(039)</w:t>
      </w:r>
      <w:r w:rsidRPr="005D4404">
        <w:rPr>
          <w:rFonts w:ascii="Times New Roman" w:hAnsi="Times New Roman"/>
          <w:sz w:val="26"/>
          <w:szCs w:val="26"/>
        </w:rPr>
        <w:br/>
        <w:t xml:space="preserve">Щекин, Н. С. Белорусская модель развития – важнейший фактор противодействия коррупции / Н. С. Щекин // </w:t>
      </w:r>
      <w:proofErr w:type="spellStart"/>
      <w:r w:rsidRPr="005D4404">
        <w:rPr>
          <w:rFonts w:ascii="Times New Roman" w:hAnsi="Times New Roman"/>
          <w:sz w:val="26"/>
          <w:szCs w:val="26"/>
        </w:rPr>
        <w:t>Кадравая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антыкарупцыйная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палітыка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як </w:t>
      </w:r>
      <w:proofErr w:type="spellStart"/>
      <w:r w:rsidRPr="005D4404">
        <w:rPr>
          <w:rFonts w:ascii="Times New Roman" w:hAnsi="Times New Roman"/>
          <w:sz w:val="26"/>
          <w:szCs w:val="26"/>
        </w:rPr>
        <w:t>фактары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развіцця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грамадзянскай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супольнасці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: </w:t>
      </w:r>
      <w:proofErr w:type="spellStart"/>
      <w:r w:rsidRPr="005D4404">
        <w:rPr>
          <w:rFonts w:ascii="Times New Roman" w:hAnsi="Times New Roman"/>
          <w:sz w:val="26"/>
          <w:szCs w:val="26"/>
        </w:rPr>
        <w:t>зб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навук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пр. </w:t>
      </w:r>
      <w:proofErr w:type="spellStart"/>
      <w:r w:rsidRPr="005D4404">
        <w:rPr>
          <w:rFonts w:ascii="Times New Roman" w:hAnsi="Times New Roman"/>
          <w:sz w:val="26"/>
          <w:szCs w:val="26"/>
        </w:rPr>
        <w:t>Міжнароднай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навук.-практ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канф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24–25 мая 2018 г. / </w:t>
      </w:r>
      <w:proofErr w:type="spellStart"/>
      <w:r w:rsidRPr="005D4404">
        <w:rPr>
          <w:rFonts w:ascii="Times New Roman" w:hAnsi="Times New Roman"/>
          <w:sz w:val="26"/>
          <w:szCs w:val="26"/>
        </w:rPr>
        <w:t>М-ва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адукацыі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Рэсп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Беларусь,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Магілёўс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дзярж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r w:rsidRPr="005D4404">
        <w:rPr>
          <w:rFonts w:ascii="Times New Roman" w:hAnsi="Times New Roman"/>
          <w:sz w:val="26"/>
          <w:szCs w:val="26"/>
        </w:rPr>
        <w:lastRenderedPageBreak/>
        <w:t xml:space="preserve">ун-т </w:t>
      </w:r>
      <w:proofErr w:type="spellStart"/>
      <w:r w:rsidRPr="005D4404">
        <w:rPr>
          <w:rFonts w:ascii="Times New Roman" w:hAnsi="Times New Roman"/>
          <w:sz w:val="26"/>
          <w:szCs w:val="26"/>
        </w:rPr>
        <w:t>харчавання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Каф. </w:t>
      </w:r>
      <w:proofErr w:type="spellStart"/>
      <w:r w:rsidRPr="005D4404">
        <w:rPr>
          <w:rFonts w:ascii="Times New Roman" w:hAnsi="Times New Roman"/>
          <w:sz w:val="26"/>
          <w:szCs w:val="26"/>
        </w:rPr>
        <w:t>гуманітар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дысцыплін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; уклад.: І. А. </w:t>
      </w:r>
      <w:proofErr w:type="spellStart"/>
      <w:r w:rsidRPr="005D4404">
        <w:rPr>
          <w:rFonts w:ascii="Times New Roman" w:hAnsi="Times New Roman"/>
          <w:sz w:val="26"/>
          <w:szCs w:val="26"/>
        </w:rPr>
        <w:t>Пушкін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, Ю. М. </w:t>
      </w:r>
      <w:proofErr w:type="spellStart"/>
      <w:r w:rsidRPr="005D4404">
        <w:rPr>
          <w:rFonts w:ascii="Times New Roman" w:hAnsi="Times New Roman"/>
          <w:sz w:val="26"/>
          <w:szCs w:val="26"/>
        </w:rPr>
        <w:t>Бубнаў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; </w:t>
      </w:r>
      <w:proofErr w:type="spellStart"/>
      <w:r w:rsidRPr="005D4404">
        <w:rPr>
          <w:rFonts w:ascii="Times New Roman" w:hAnsi="Times New Roman"/>
          <w:sz w:val="26"/>
          <w:szCs w:val="26"/>
        </w:rPr>
        <w:t>рэдкал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.: Ю. М. </w:t>
      </w:r>
      <w:proofErr w:type="spellStart"/>
      <w:r w:rsidRPr="005D4404">
        <w:rPr>
          <w:rFonts w:ascii="Times New Roman" w:hAnsi="Times New Roman"/>
          <w:sz w:val="26"/>
          <w:szCs w:val="26"/>
        </w:rPr>
        <w:t>Бубнаў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D4404">
        <w:rPr>
          <w:rFonts w:ascii="Times New Roman" w:hAnsi="Times New Roman"/>
          <w:sz w:val="26"/>
          <w:szCs w:val="26"/>
        </w:rPr>
        <w:t>адк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404">
        <w:rPr>
          <w:rFonts w:ascii="Times New Roman" w:hAnsi="Times New Roman"/>
          <w:sz w:val="26"/>
          <w:szCs w:val="26"/>
        </w:rPr>
        <w:t>рэд</w:t>
      </w:r>
      <w:proofErr w:type="spellEnd"/>
      <w:r w:rsidRPr="005D4404">
        <w:rPr>
          <w:rFonts w:ascii="Times New Roman" w:hAnsi="Times New Roman"/>
          <w:sz w:val="26"/>
          <w:szCs w:val="26"/>
        </w:rPr>
        <w:t>.) [</w:t>
      </w:r>
      <w:proofErr w:type="spellStart"/>
      <w:r w:rsidRPr="005D4404">
        <w:rPr>
          <w:rFonts w:ascii="Times New Roman" w:hAnsi="Times New Roman"/>
          <w:sz w:val="26"/>
          <w:szCs w:val="26"/>
        </w:rPr>
        <w:t>і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404">
        <w:rPr>
          <w:rFonts w:ascii="Times New Roman" w:hAnsi="Times New Roman"/>
          <w:sz w:val="26"/>
          <w:szCs w:val="26"/>
        </w:rPr>
        <w:t>інш</w:t>
      </w:r>
      <w:proofErr w:type="spellEnd"/>
      <w:r w:rsidRPr="005D4404">
        <w:rPr>
          <w:rFonts w:ascii="Times New Roman" w:hAnsi="Times New Roman"/>
          <w:sz w:val="26"/>
          <w:szCs w:val="26"/>
        </w:rPr>
        <w:t xml:space="preserve">.]. – </w:t>
      </w:r>
      <w:proofErr w:type="spellStart"/>
      <w:r w:rsidRPr="005D4404">
        <w:rPr>
          <w:rFonts w:ascii="Times New Roman" w:hAnsi="Times New Roman"/>
          <w:sz w:val="26"/>
          <w:szCs w:val="26"/>
        </w:rPr>
        <w:t>Магілёў</w:t>
      </w:r>
      <w:proofErr w:type="spellEnd"/>
      <w:r w:rsidRPr="005D4404">
        <w:rPr>
          <w:rFonts w:ascii="Times New Roman" w:hAnsi="Times New Roman"/>
          <w:sz w:val="26"/>
          <w:szCs w:val="26"/>
        </w:rPr>
        <w:t>, 2018. – С. 254–258.</w:t>
      </w:r>
    </w:p>
    <w:p w:rsidR="005D1966" w:rsidRDefault="005D1966"/>
    <w:sectPr w:rsidR="005D1966" w:rsidSect="005D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8DA"/>
    <w:rsid w:val="001B5518"/>
    <w:rsid w:val="005D1966"/>
    <w:rsid w:val="005D7F08"/>
    <w:rsid w:val="009D26A9"/>
    <w:rsid w:val="00A918DA"/>
    <w:rsid w:val="00C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novosti/obshchestvenno-politicheskie-i-v-oblasti-prava/2019/september/394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by/novosti/obshchestvenno-politicheskie-i-v-oblasti-prava/2019/september/394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novosti/obshchestvenno-politicheskie-i-v-oblasti-prava/2019/september/3942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.by/novosti/obshchestvenno-politicheskie-i-v-oblasti-prava/2019/september/3942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vo.by/document/?guid=3961&amp;p0=H11500305" TargetMode="External"/><Relationship Id="rId9" Type="http://schemas.openxmlformats.org/officeDocument/2006/relationships/hyperlink" Target="http://www.pravo.by/novosti/obshchestvenno-politicheskie-i-v-oblasti-prava/2019/september/39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1822</Words>
  <Characters>10386</Characters>
  <Application>Microsoft Office Word</Application>
  <DocSecurity>0</DocSecurity>
  <Lines>86</Lines>
  <Paragraphs>24</Paragraphs>
  <ScaleCrop>false</ScaleCrop>
  <Company>nlb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2020-02-19T07:36:00Z</dcterms:created>
  <dcterms:modified xsi:type="dcterms:W3CDTF">2020-02-19T07:37:00Z</dcterms:modified>
</cp:coreProperties>
</file>