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D1E" w:rsidRPr="009F6AAC" w:rsidRDefault="003E6D1E" w:rsidP="003E6D1E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УТВЕРЖД</w:t>
      </w:r>
      <w:r>
        <w:rPr>
          <w:rFonts w:ascii="Times New Roman" w:hAnsi="Times New Roman" w:cs="Times New Roman"/>
          <w:sz w:val="30"/>
          <w:szCs w:val="30"/>
        </w:rPr>
        <w:t>АЮ</w:t>
      </w:r>
    </w:p>
    <w:p w:rsidR="003E6D1E" w:rsidRPr="009F6AAC" w:rsidRDefault="003E6D1E" w:rsidP="003E6D1E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 xml:space="preserve">Заместитель </w:t>
      </w:r>
      <w:r>
        <w:rPr>
          <w:rFonts w:ascii="Times New Roman" w:hAnsi="Times New Roman" w:cs="Times New Roman"/>
          <w:sz w:val="30"/>
          <w:szCs w:val="30"/>
        </w:rPr>
        <w:t xml:space="preserve">генерального </w:t>
      </w:r>
      <w:r w:rsidRPr="009F6AAC">
        <w:rPr>
          <w:rFonts w:ascii="Times New Roman" w:hAnsi="Times New Roman" w:cs="Times New Roman"/>
          <w:sz w:val="30"/>
          <w:szCs w:val="30"/>
        </w:rPr>
        <w:t>директора</w:t>
      </w:r>
      <w:r w:rsidR="00672AEE"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sz w:val="30"/>
          <w:szCs w:val="30"/>
        </w:rPr>
        <w:t>директор</w:t>
      </w:r>
      <w:r w:rsidRPr="009F6AAC">
        <w:rPr>
          <w:rFonts w:ascii="Times New Roman" w:hAnsi="Times New Roman" w:cs="Times New Roman"/>
          <w:sz w:val="30"/>
          <w:szCs w:val="30"/>
        </w:rPr>
        <w:t xml:space="preserve"> по экономике, режиму, эксплуатации здания и оборудования государственного учреждения «Национальная библиотека Беларуси»</w:t>
      </w:r>
    </w:p>
    <w:p w:rsidR="003E6D1E" w:rsidRPr="009F6AAC" w:rsidRDefault="003E6D1E" w:rsidP="003E6D1E">
      <w:pPr>
        <w:tabs>
          <w:tab w:val="left" w:pos="3480"/>
        </w:tabs>
        <w:spacing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________________ С.Б.Касперович</w:t>
      </w:r>
    </w:p>
    <w:p w:rsidR="003E6D1E" w:rsidRPr="0039661A" w:rsidRDefault="003E6D1E" w:rsidP="003E6D1E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«____» _______________ 20</w:t>
      </w:r>
      <w:r>
        <w:rPr>
          <w:rFonts w:ascii="Times New Roman" w:hAnsi="Times New Roman" w:cs="Times New Roman"/>
          <w:sz w:val="30"/>
          <w:szCs w:val="30"/>
        </w:rPr>
        <w:t>2</w:t>
      </w:r>
      <w:r w:rsidR="00EE125F" w:rsidRPr="0039661A">
        <w:rPr>
          <w:rFonts w:ascii="Times New Roman" w:hAnsi="Times New Roman" w:cs="Times New Roman"/>
          <w:sz w:val="30"/>
          <w:szCs w:val="30"/>
        </w:rPr>
        <w:t>1</w:t>
      </w: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3E4875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30356B" w:rsidRPr="00147372" w:rsidRDefault="0030356B" w:rsidP="0030356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47372">
        <w:rPr>
          <w:rFonts w:ascii="Times New Roman" w:hAnsi="Times New Roman" w:cs="Times New Roman"/>
          <w:sz w:val="30"/>
          <w:szCs w:val="30"/>
        </w:rPr>
        <w:t xml:space="preserve">ДОКУМЕНТАЦИЯ ДЛЯ ПЕРЕГОВОРОВ №НББ </w:t>
      </w:r>
      <w:r w:rsidR="002C05AE">
        <w:rPr>
          <w:rFonts w:ascii="Times New Roman" w:hAnsi="Times New Roman" w:cs="Times New Roman"/>
          <w:sz w:val="30"/>
          <w:szCs w:val="30"/>
        </w:rPr>
        <w:t>96</w:t>
      </w:r>
      <w:r w:rsidR="00380A29" w:rsidRPr="00147372">
        <w:rPr>
          <w:rFonts w:ascii="Times New Roman" w:hAnsi="Times New Roman" w:cs="Times New Roman"/>
          <w:sz w:val="30"/>
          <w:szCs w:val="30"/>
        </w:rPr>
        <w:t>/</w:t>
      </w:r>
      <w:r w:rsidR="009C24E7" w:rsidRPr="00147372">
        <w:rPr>
          <w:rFonts w:ascii="Times New Roman" w:hAnsi="Times New Roman" w:cs="Times New Roman"/>
          <w:sz w:val="30"/>
          <w:szCs w:val="30"/>
        </w:rPr>
        <w:t>2</w:t>
      </w:r>
      <w:r w:rsidR="005E7F8C" w:rsidRPr="0039661A">
        <w:rPr>
          <w:rFonts w:ascii="Times New Roman" w:hAnsi="Times New Roman" w:cs="Times New Roman"/>
          <w:sz w:val="30"/>
          <w:szCs w:val="30"/>
        </w:rPr>
        <w:t>1</w:t>
      </w:r>
      <w:r w:rsidRPr="00147372">
        <w:rPr>
          <w:rFonts w:ascii="Times New Roman" w:hAnsi="Times New Roman" w:cs="Times New Roman"/>
          <w:sz w:val="30"/>
          <w:szCs w:val="30"/>
        </w:rPr>
        <w:t>П</w:t>
      </w:r>
    </w:p>
    <w:p w:rsidR="0030356B" w:rsidRPr="00147372" w:rsidRDefault="0030356B" w:rsidP="0030356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147372">
        <w:rPr>
          <w:rFonts w:ascii="Times New Roman" w:hAnsi="Times New Roman" w:cs="Times New Roman"/>
          <w:color w:val="000000"/>
          <w:sz w:val="30"/>
          <w:szCs w:val="30"/>
        </w:rPr>
        <w:t xml:space="preserve">без предварительного квалификационного отбора участников, </w:t>
      </w:r>
    </w:p>
    <w:p w:rsidR="0030356B" w:rsidRPr="00147372" w:rsidRDefault="0030356B" w:rsidP="00D07E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147372">
        <w:rPr>
          <w:rFonts w:ascii="Times New Roman" w:hAnsi="Times New Roman" w:cs="Times New Roman"/>
          <w:color w:val="000000"/>
          <w:sz w:val="30"/>
          <w:szCs w:val="30"/>
        </w:rPr>
        <w:t>с проведением процедуры улучшения предложения</w:t>
      </w:r>
    </w:p>
    <w:p w:rsidR="00386639" w:rsidRPr="00147372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147372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F1390D">
        <w:rPr>
          <w:rFonts w:ascii="Times New Roman" w:hAnsi="Times New Roman" w:cs="Times New Roman"/>
          <w:color w:val="000000"/>
          <w:sz w:val="30"/>
          <w:szCs w:val="30"/>
        </w:rPr>
        <w:t>Подрядчика</w:t>
      </w:r>
      <w:r w:rsidR="00386639" w:rsidRPr="00147372">
        <w:rPr>
          <w:rFonts w:ascii="Times New Roman" w:hAnsi="Times New Roman" w:cs="Times New Roman"/>
          <w:color w:val="000000"/>
          <w:sz w:val="30"/>
          <w:szCs w:val="30"/>
        </w:rPr>
        <w:t xml:space="preserve"> на </w:t>
      </w:r>
      <w:r w:rsidR="00F1390D">
        <w:rPr>
          <w:rFonts w:ascii="Times New Roman" w:hAnsi="Times New Roman" w:cs="Times New Roman"/>
          <w:color w:val="000000"/>
          <w:sz w:val="30"/>
          <w:szCs w:val="30"/>
        </w:rPr>
        <w:t>проведение работ на объекте</w:t>
      </w:r>
      <w:r w:rsidR="00386639" w:rsidRPr="00147372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386639" w:rsidRPr="0012022B" w:rsidRDefault="00386639" w:rsidP="00F1390D">
      <w:pPr>
        <w:spacing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147372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B94B9D" w:rsidRPr="00B94B9D">
        <w:rPr>
          <w:rFonts w:ascii="Times New Roman" w:hAnsi="Times New Roman" w:cs="Times New Roman"/>
          <w:color w:val="000000"/>
          <w:sz w:val="30"/>
          <w:szCs w:val="30"/>
        </w:rPr>
        <w:t xml:space="preserve">Работы по текущему ремонту мужского и женского санузлов </w:t>
      </w:r>
      <w:r w:rsidR="00B94B9D" w:rsidRPr="00B94B9D">
        <w:rPr>
          <w:rFonts w:ascii="Times New Roman" w:hAnsi="Times New Roman" w:cs="Times New Roman"/>
          <w:color w:val="000000"/>
          <w:sz w:val="30"/>
          <w:szCs w:val="30"/>
        </w:rPr>
        <w:br/>
        <w:t xml:space="preserve">и туалетов, расположенных на цокольном этаже служебного входа </w:t>
      </w:r>
      <w:r w:rsidR="00B94B9D">
        <w:rPr>
          <w:rFonts w:ascii="Times New Roman" w:hAnsi="Times New Roman" w:cs="Times New Roman"/>
          <w:color w:val="000000"/>
          <w:sz w:val="30"/>
          <w:szCs w:val="30"/>
        </w:rPr>
        <w:br/>
      </w:r>
      <w:r w:rsidR="00B94B9D" w:rsidRPr="00B94B9D">
        <w:rPr>
          <w:rFonts w:ascii="Times New Roman" w:hAnsi="Times New Roman" w:cs="Times New Roman"/>
          <w:color w:val="000000"/>
          <w:sz w:val="30"/>
          <w:szCs w:val="30"/>
        </w:rPr>
        <w:t>с использованием материалов Подрядчика</w:t>
      </w:r>
      <w:r w:rsidRPr="00147372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30356B" w:rsidRPr="00523F65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B707AB" w:rsidRDefault="00E0408B" w:rsidP="00B707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Pr="00885B61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61BB1" w:rsidRPr="00232856" w:rsidRDefault="00C61BB1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04D3B" w:rsidRDefault="00F04D3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22091" w:rsidRDefault="00822091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22091" w:rsidRPr="00232856" w:rsidRDefault="00822091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45C6D" w:rsidRDefault="00645C6D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tabs>
          <w:tab w:val="left" w:pos="3480"/>
        </w:tabs>
        <w:ind w:right="-5"/>
        <w:jc w:val="center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t>Минск 20</w:t>
      </w:r>
      <w:r w:rsidR="009C24E7">
        <w:rPr>
          <w:rFonts w:ascii="Times New Roman" w:hAnsi="Times New Roman" w:cs="Times New Roman"/>
          <w:sz w:val="30"/>
          <w:szCs w:val="30"/>
        </w:rPr>
        <w:t>2</w:t>
      </w:r>
      <w:r w:rsidR="005A40A2">
        <w:rPr>
          <w:rFonts w:ascii="Times New Roman" w:hAnsi="Times New Roman" w:cs="Times New Roman"/>
          <w:sz w:val="30"/>
          <w:szCs w:val="30"/>
        </w:rPr>
        <w:t>1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lastRenderedPageBreak/>
        <w:t xml:space="preserve">Настоящие переговоры проводятся в соответствии с Указом Президента Республики Беларусь от </w:t>
      </w:r>
      <w:r w:rsidR="005922DA">
        <w:rPr>
          <w:rFonts w:ascii="Times New Roman" w:hAnsi="Times New Roman" w:cs="Times New Roman"/>
          <w:sz w:val="30"/>
          <w:szCs w:val="30"/>
        </w:rPr>
        <w:t>07</w:t>
      </w:r>
      <w:r w:rsidRPr="00885B61">
        <w:rPr>
          <w:rFonts w:ascii="Times New Roman" w:hAnsi="Times New Roman" w:cs="Times New Roman"/>
          <w:sz w:val="30"/>
          <w:szCs w:val="30"/>
        </w:rPr>
        <w:t>.</w:t>
      </w:r>
      <w:r w:rsidR="005922DA">
        <w:rPr>
          <w:rFonts w:ascii="Times New Roman" w:hAnsi="Times New Roman" w:cs="Times New Roman"/>
          <w:sz w:val="30"/>
          <w:szCs w:val="30"/>
        </w:rPr>
        <w:t>06</w:t>
      </w:r>
      <w:r w:rsidRPr="00885B61">
        <w:rPr>
          <w:rFonts w:ascii="Times New Roman" w:hAnsi="Times New Roman" w:cs="Times New Roman"/>
          <w:sz w:val="30"/>
          <w:szCs w:val="30"/>
        </w:rPr>
        <w:t>.201</w:t>
      </w:r>
      <w:r w:rsidR="005922DA">
        <w:rPr>
          <w:rFonts w:ascii="Times New Roman" w:hAnsi="Times New Roman" w:cs="Times New Roman"/>
          <w:sz w:val="30"/>
          <w:szCs w:val="30"/>
        </w:rPr>
        <w:t>9</w:t>
      </w:r>
      <w:r w:rsidRPr="00885B61">
        <w:rPr>
          <w:rFonts w:ascii="Times New Roman" w:hAnsi="Times New Roman" w:cs="Times New Roman"/>
          <w:sz w:val="30"/>
          <w:szCs w:val="30"/>
        </w:rPr>
        <w:t xml:space="preserve"> №</w:t>
      </w:r>
      <w:r w:rsidR="005922DA">
        <w:rPr>
          <w:rFonts w:ascii="Times New Roman" w:hAnsi="Times New Roman" w:cs="Times New Roman"/>
          <w:sz w:val="30"/>
          <w:szCs w:val="30"/>
        </w:rPr>
        <w:t>223</w:t>
      </w:r>
      <w:r w:rsidRPr="00885B61">
        <w:rPr>
          <w:rFonts w:ascii="Times New Roman" w:hAnsi="Times New Roman" w:cs="Times New Roman"/>
          <w:sz w:val="30"/>
          <w:szCs w:val="30"/>
        </w:rPr>
        <w:t xml:space="preserve"> «О закупках товаров (работ, услуг) при строительстве» и Постановлением Совета Министров Республики Беларусь от 31.01.2014 №88 «Об организации и проведении процедур закупок товаров (работ, услуг) и расчетах между заказчиком и подрядчиком при строительстве объектов».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6521"/>
      </w:tblGrid>
      <w:tr w:rsidR="00E0408B" w:rsidRPr="00885B61" w:rsidTr="00F35A6C">
        <w:trPr>
          <w:trHeight w:val="31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об организаторе</w:t>
            </w:r>
          </w:p>
        </w:tc>
      </w:tr>
      <w:tr w:rsidR="00E0408B" w:rsidRPr="00885B61" w:rsidTr="00F35A6C">
        <w:trPr>
          <w:trHeight w:val="5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C6649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осударственное учреждение 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«Национальная библиотека Беларуси»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220114, 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Минск, пр-т Независимости, 116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100377889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Р/с: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98АКВВ 36049000032715100000</w:t>
            </w:r>
          </w:p>
          <w:p w:rsidR="00F04D3B" w:rsidRDefault="00E531B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ОАО АСБ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Беларусбанк</w:t>
            </w:r>
            <w:proofErr w:type="spellEnd"/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ЦБУ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№510</w:t>
            </w:r>
          </w:p>
          <w:p w:rsid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Минск, ул.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Маркса, 16</w:t>
            </w:r>
          </w:p>
          <w:p w:rsidR="00E0408B" w:rsidRP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БИК: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АКВВ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УНН 100377889, ОКПО 02233033</w:t>
            </w:r>
          </w:p>
        </w:tc>
      </w:tr>
      <w:tr w:rsidR="005A40A2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A2" w:rsidRPr="00885B61" w:rsidRDefault="005A40A2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A2" w:rsidRPr="00C6649B" w:rsidRDefault="002E371F" w:rsidP="002E371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371F">
              <w:rPr>
                <w:rFonts w:ascii="Times New Roman" w:hAnsi="Times New Roman" w:cs="Times New Roman"/>
                <w:sz w:val="26"/>
                <w:szCs w:val="26"/>
              </w:rPr>
              <w:t>omt.nlb@yandex.com</w:t>
            </w:r>
            <w:hyperlink r:id="rId8" w:history="1"/>
          </w:p>
        </w:tc>
      </w:tr>
      <w:tr w:rsidR="00E0408B" w:rsidRPr="00885B61" w:rsidTr="00F35A6C">
        <w:trPr>
          <w:trHeight w:val="42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 работниках организатора</w:t>
            </w:r>
          </w:p>
        </w:tc>
      </w:tr>
      <w:tr w:rsidR="00645C6D" w:rsidRPr="009967CB" w:rsidTr="00645C6D">
        <w:trPr>
          <w:trHeight w:val="9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техническим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Default="00EB13A0" w:rsidP="00EB13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120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отделом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эксплуатации здания и оборудования</w:t>
            </w:r>
            <w:r w:rsidRPr="008061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F1560E">
              <w:rPr>
                <w:rFonts w:ascii="Times New Roman" w:hAnsi="Times New Roman" w:cs="Times New Roman"/>
                <w:sz w:val="26"/>
                <w:szCs w:val="26"/>
              </w:rPr>
              <w:t>Сенчук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Михайлович</w:t>
            </w:r>
            <w:r w:rsidRPr="0080612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5C23AC" w:rsidRPr="00E27E62" w:rsidRDefault="004E41BC" w:rsidP="004E41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тел.: +3751729328</w:t>
            </w:r>
            <w:r w:rsidR="00EB13A0" w:rsidRPr="00BF0BE4"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</w:tr>
      <w:tr w:rsidR="005A40A2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A2" w:rsidRPr="00885B61" w:rsidRDefault="005A40A2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5A40A2" w:rsidRPr="00885B61" w:rsidRDefault="005A40A2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организационным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A2" w:rsidRPr="00C65239" w:rsidRDefault="005A40A2" w:rsidP="004F3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пециалист по организации закупок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(секретарь конкурсной комиссии) </w:t>
            </w:r>
            <w:r w:rsidR="004F3307">
              <w:rPr>
                <w:rFonts w:ascii="Times New Roman" w:hAnsi="Times New Roman" w:cs="Times New Roman"/>
                <w:sz w:val="26"/>
                <w:szCs w:val="26"/>
              </w:rPr>
              <w:t>Атрашкевич Мария Викторовна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ел.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="004F3307">
              <w:rPr>
                <w:rFonts w:ascii="Times New Roman" w:hAnsi="Times New Roman" w:cs="Times New Roman"/>
                <w:sz w:val="26"/>
                <w:szCs w:val="26"/>
              </w:rPr>
              <w:t>293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DE69CA">
              <w:rPr>
                <w:rFonts w:ascii="Times New Roman" w:hAnsi="Times New Roman" w:cs="Times New Roman"/>
                <w:sz w:val="26"/>
                <w:szCs w:val="26"/>
              </w:rPr>
              <w:t>775</w:t>
            </w:r>
          </w:p>
        </w:tc>
      </w:tr>
      <w:tr w:rsidR="00EB13A0" w:rsidRPr="00885B61" w:rsidTr="00F35A6C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A0" w:rsidRPr="00FF7A4E" w:rsidRDefault="00EB13A0" w:rsidP="00097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A4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№1</w:t>
            </w:r>
          </w:p>
        </w:tc>
      </w:tr>
      <w:tr w:rsidR="00EB13A0" w:rsidRPr="00885B61" w:rsidTr="00F35A6C">
        <w:trPr>
          <w:trHeight w:val="33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920D5" w:rsidRDefault="00EB13A0" w:rsidP="00C0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</w:p>
        </w:tc>
      </w:tr>
      <w:tr w:rsidR="00EB13A0" w:rsidRPr="00B707AB" w:rsidTr="008C18D2">
        <w:trPr>
          <w:trHeight w:val="55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8C1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9E60BF" w:rsidRDefault="002C05AE" w:rsidP="008C18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C05AE">
              <w:rPr>
                <w:rFonts w:ascii="Times New Roman" w:hAnsi="Times New Roman" w:cs="Times New Roman"/>
                <w:sz w:val="26"/>
                <w:szCs w:val="26"/>
              </w:rPr>
              <w:t xml:space="preserve">Работы по текущему ремонту мужского и женского санузлов и туалетов, расположенных на цокольном этаже служебного входа с использованием материалов Подрядчика   </w:t>
            </w:r>
          </w:p>
        </w:tc>
      </w:tr>
      <w:tr w:rsidR="00EB13A0" w:rsidRPr="00DB6608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625550" w:rsidRDefault="002C05AE" w:rsidP="008C1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be-BY" w:eastAsia="en-US"/>
              </w:rPr>
              <w:t>41.00.40.500</w:t>
            </w:r>
          </w:p>
        </w:tc>
      </w:tr>
      <w:tr w:rsidR="00EB13A0" w:rsidRPr="00887D0C" w:rsidTr="00F35A6C">
        <w:trPr>
          <w:trHeight w:val="8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44352D" w:rsidRDefault="002C05AE" w:rsidP="007402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C05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Работы общестроительные (работы по строительству новых объектов, возведению пристроек, реконструкции и ремонту зданий) по возведению зданий для учреждений культуры (библиотек, музеев, архивов, кинотеатров, театров, концертных залов и т.п.)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3B0848" w:rsidRDefault="00EB13A0" w:rsidP="00247445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0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ТЗ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04B73" w:rsidRDefault="00C74AB1" w:rsidP="009F2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работа</w:t>
            </w:r>
          </w:p>
        </w:tc>
      </w:tr>
      <w:tr w:rsidR="00EB13A0" w:rsidRPr="00885B61" w:rsidTr="00F35A6C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качества товара </w:t>
            </w:r>
          </w:p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проекту договора 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Требования к сроку 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C18D2" w:rsidRDefault="008C18D2" w:rsidP="008C1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r w:rsidR="005A40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2C05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19.07.2021 по 31.08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.2021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Место поставки 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 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г. Минск, пр-т Независимости, 116</w:t>
            </w:r>
          </w:p>
        </w:tc>
      </w:tr>
      <w:tr w:rsidR="00EB13A0" w:rsidRPr="00885B61" w:rsidTr="00F35A6C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A0" w:rsidRPr="00885B61" w:rsidRDefault="00EB13A0" w:rsidP="00C0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Цена заказа и порядок расчетов по Лоту 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EE0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</w:t>
            </w:r>
          </w:p>
        </w:tc>
      </w:tr>
      <w:tr w:rsidR="00EB13A0" w:rsidRPr="00885B61" w:rsidTr="0090597D">
        <w:trPr>
          <w:trHeight w:val="274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Цена заказа, применяемая </w:t>
            </w:r>
          </w:p>
          <w:p w:rsidR="00EB13A0" w:rsidRPr="00DB6608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качестве стартовой</w:t>
            </w:r>
            <w:r w:rsidRPr="00DB66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87DF6" w:rsidP="00E87DF6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36 709,00</w:t>
            </w:r>
            <w:r w:rsidR="006E05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B13A0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тридцать шесть тысяч семьсот девять</w:t>
            </w:r>
            <w:r w:rsidR="000C05B0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 w:rsidR="00EB13A0">
              <w:rPr>
                <w:rFonts w:ascii="Times New Roman" w:hAnsi="Times New Roman" w:cs="Times New Roman"/>
                <w:sz w:val="26"/>
                <w:szCs w:val="26"/>
              </w:rPr>
              <w:t>белорусски</w:t>
            </w:r>
            <w:r w:rsidR="005B33BE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="00EB13A0">
              <w:rPr>
                <w:rFonts w:ascii="Times New Roman" w:hAnsi="Times New Roman" w:cs="Times New Roman"/>
                <w:sz w:val="26"/>
                <w:szCs w:val="26"/>
              </w:rPr>
              <w:t xml:space="preserve"> рубл</w:t>
            </w:r>
            <w:r w:rsidR="005B33BE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r w:rsidR="00F52539">
              <w:rPr>
                <w:rFonts w:ascii="Times New Roman" w:hAnsi="Times New Roman" w:cs="Times New Roman"/>
                <w:sz w:val="26"/>
                <w:szCs w:val="26"/>
              </w:rPr>
              <w:t xml:space="preserve"> 00</w:t>
            </w:r>
            <w:r w:rsidR="00DB68D7">
              <w:rPr>
                <w:rFonts w:ascii="Times New Roman" w:hAnsi="Times New Roman" w:cs="Times New Roman"/>
                <w:sz w:val="26"/>
                <w:szCs w:val="26"/>
              </w:rPr>
              <w:t xml:space="preserve"> копеек</w:t>
            </w:r>
            <w:r w:rsidR="006E05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3223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 подготовкой и подачей предложения, в том числе расходов на перевозку, страхование, уплату таможенных пошлин, налогов, сборов и других обязательных платежей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Условия платежей </w:t>
            </w:r>
          </w:p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8170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EB13A0" w:rsidRPr="00885B61" w:rsidTr="00F35A6C">
        <w:trPr>
          <w:trHeight w:val="28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A0" w:rsidRPr="00A80B99" w:rsidRDefault="00EB13A0" w:rsidP="007E00C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0B9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участникам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F52539" w:rsidRDefault="00EB13A0" w:rsidP="00F52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составу участников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9902E6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участию в процедуре переговоров допускаются любые юридические и физические лица, в том числе индивидуальные предприниматели.</w:t>
            </w:r>
          </w:p>
          <w:p w:rsidR="00EB13A0" w:rsidRDefault="00EB13A0" w:rsidP="00444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Участниками не могут выступать:</w:t>
            </w:r>
          </w:p>
          <w:p w:rsidR="00EB13A0" w:rsidRDefault="00EB13A0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44DB4">
              <w:rPr>
                <w:rFonts w:ascii="Times New Roman" w:hAnsi="Times New Roman" w:cs="Times New Roman"/>
                <w:sz w:val="26"/>
                <w:szCs w:val="26"/>
              </w:rPr>
              <w:t>эксперт или экспертная организация в процедуре закупки, привлекавшиеся к ее организации либо проведению для консультаций и (или) получения заключения по рассмотрению, оценке и сравнению предложений;</w:t>
            </w:r>
          </w:p>
          <w:p w:rsidR="00EB13A0" w:rsidRDefault="00EB13A0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</w:t>
            </w:r>
            <w:r w:rsidRPr="00444DB4">
              <w:rPr>
                <w:rFonts w:ascii="Times New Roman" w:hAnsi="Times New Roman" w:cs="Times New Roman"/>
                <w:sz w:val="26"/>
                <w:szCs w:val="26"/>
              </w:rPr>
              <w:t>юридическое лицо и (или) индивидуальный предприниматель, работники (работник) которых оказывали услуги по организации проводимой процедуры закупки;</w:t>
            </w:r>
          </w:p>
          <w:p w:rsidR="00EE072B" w:rsidRPr="00885B61" w:rsidRDefault="00EB13A0" w:rsidP="00F525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44DB4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указанные в </w:t>
            </w:r>
            <w:hyperlink r:id="rId9" w:history="1">
              <w:r w:rsidRPr="009902E6">
                <w:rPr>
                  <w:rFonts w:ascii="Times New Roman" w:hAnsi="Times New Roman" w:cs="Times New Roman"/>
                  <w:sz w:val="26"/>
                  <w:szCs w:val="26"/>
                </w:rPr>
                <w:t>абзацах втором</w:t>
              </w:r>
            </w:hyperlink>
            <w:r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0" w:history="1">
              <w:r w:rsidRPr="009902E6">
                <w:rPr>
                  <w:rFonts w:ascii="Times New Roman" w:hAnsi="Times New Roman" w:cs="Times New Roman"/>
                  <w:sz w:val="26"/>
                  <w:szCs w:val="26"/>
                </w:rPr>
                <w:t>третьем</w:t>
              </w:r>
            </w:hyperlink>
            <w:r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1" w:history="1">
              <w:r w:rsidRPr="009902E6">
                <w:rPr>
                  <w:rFonts w:ascii="Times New Roman" w:hAnsi="Times New Roman" w:cs="Times New Roman"/>
                  <w:sz w:val="26"/>
                  <w:szCs w:val="26"/>
                </w:rPr>
                <w:t>пятом</w:t>
              </w:r>
            </w:hyperlink>
            <w:r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2" w:history="1">
              <w:r w:rsidRPr="009902E6">
                <w:rPr>
                  <w:rFonts w:ascii="Times New Roman" w:hAnsi="Times New Roman" w:cs="Times New Roman"/>
                  <w:sz w:val="26"/>
                  <w:szCs w:val="26"/>
                </w:rPr>
                <w:t>восьмом пункта 2 статьи 57</w:t>
              </w:r>
            </w:hyperlink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Закона Республики Беларусь от 5 июля 2004 г. №300-З «Об архитектурной, градостроительной и строительной деятельности в Республике Беларусь»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(в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соответствии с Указом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Президента Республики Беларусь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19 г.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223 «О закупках товаров (работ, услуг) при строительстве»)</w:t>
            </w:r>
          </w:p>
        </w:tc>
      </w:tr>
      <w:tr w:rsidR="00EB13A0" w:rsidRPr="00E87DF6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E87DF6" w:rsidRDefault="00EB13A0" w:rsidP="00A80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7DF6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Квалификационные требования к участнику (необходимо предоставить данные по каждому пункту):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E87DF6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7DF6">
              <w:rPr>
                <w:rFonts w:ascii="Times New Roman" w:hAnsi="Times New Roman" w:cs="Times New Roman"/>
                <w:sz w:val="26"/>
                <w:szCs w:val="26"/>
              </w:rPr>
              <w:t>Требования к наличию декларации о соответствии или сертификата соответствия товаров (работ, услуг) и иные требования, устанавливаемые организатором переговоров с учетом особенностей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0B" w:rsidRPr="00E87DF6" w:rsidRDefault="00E87DF6" w:rsidP="005B33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7DF6">
              <w:rPr>
                <w:rFonts w:ascii="Times New Roman" w:hAnsi="Times New Roman" w:cs="Times New Roman"/>
                <w:sz w:val="26"/>
                <w:szCs w:val="26"/>
              </w:rPr>
              <w:t>- Наличие реализованных аналогичных проектов, сопоставимых по виду и объему (подтвердить списком договоров за последние 3 года);</w:t>
            </w:r>
          </w:p>
          <w:p w:rsidR="00E87DF6" w:rsidRPr="00E87DF6" w:rsidRDefault="00E87DF6" w:rsidP="005B33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7DF6">
              <w:rPr>
                <w:rFonts w:ascii="Times New Roman" w:hAnsi="Times New Roman" w:cs="Times New Roman"/>
                <w:sz w:val="26"/>
                <w:szCs w:val="26"/>
              </w:rPr>
              <w:t xml:space="preserve">- деловая репутация участника (подтвердить копиями писем-отзывов заказчиков по работам за последние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87DF6">
              <w:rPr>
                <w:rFonts w:ascii="Times New Roman" w:hAnsi="Times New Roman" w:cs="Times New Roman"/>
                <w:sz w:val="26"/>
                <w:szCs w:val="26"/>
              </w:rPr>
              <w:t>2 года)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участникам </w:t>
            </w:r>
          </w:p>
          <w:p w:rsidR="00EB13A0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представлении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документов 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 их экономическом и финансовом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положении </w:t>
            </w:r>
          </w:p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Default="00EB13A0" w:rsidP="0099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предоставляет:</w:t>
            </w:r>
          </w:p>
          <w:p w:rsidR="00EB13A0" w:rsidRDefault="00EB13A0" w:rsidP="00B27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сведения, подтверждающие отсутствие задолженности по уплате налогов, сборов (пошлин), иным обязательным платежам в бюджет, в том числе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 государственные целевые бюджетные фонды; </w:t>
            </w:r>
          </w:p>
          <w:p w:rsidR="00EB13A0" w:rsidRDefault="00EB13A0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справк</w:t>
            </w:r>
            <w:r w:rsidR="003223EB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 состоянии </w:t>
            </w:r>
            <w:r w:rsidRPr="00F10FA2">
              <w:rPr>
                <w:rFonts w:ascii="Times New Roman" w:hAnsi="Times New Roman" w:cs="Times New Roman"/>
                <w:b/>
                <w:sz w:val="26"/>
                <w:szCs w:val="26"/>
              </w:rPr>
              <w:t>текущих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(расчетных) счетов участника из банка, в котором он обслуживается; </w:t>
            </w:r>
          </w:p>
          <w:p w:rsidR="00EB13A0" w:rsidRPr="007F174A" w:rsidRDefault="00EB13A0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13A0" w:rsidRPr="000A3890" w:rsidRDefault="00EB13A0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*сведением может являться письменное заверение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в произвольной форме руководителя организации либо лица, уполномоченного на его заверение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документы, необходимые для участия в переговорах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627829" w:rsidP="001C3DFB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предоставляет конкурсное предложение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>с детальным расчетом (смета);</w:t>
            </w:r>
            <w:r w:rsidRPr="000A38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>заверенную копию свидетельства о государственной регистрации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Сведения об условиях применении преференциальной поправки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Default="00EB13A0" w:rsidP="002D223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проведении переговоров для предоставления преимущества при сравнении применяется преференциальная поправка в виде уменьшения цены предложения в размере:</w:t>
            </w:r>
          </w:p>
          <w:p w:rsidR="00EB13A0" w:rsidRDefault="00EB13A0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- </w:t>
            </w:r>
            <w:r w:rsidRPr="005922DA">
              <w:rPr>
                <w:color w:val="000000"/>
                <w:sz w:val="26"/>
                <w:szCs w:val="26"/>
              </w:rPr>
              <w:t>15 процентов – в случае предложения участником товаров (работ, услуг), происходящих из Республики Беларусь и государств – членов Евразийского экономического союза;</w:t>
            </w:r>
          </w:p>
          <w:p w:rsidR="00EB13A0" w:rsidRDefault="00EB13A0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- </w:t>
            </w:r>
            <w:r w:rsidRPr="005922DA">
              <w:rPr>
                <w:color w:val="000000"/>
                <w:sz w:val="26"/>
                <w:szCs w:val="26"/>
              </w:rPr>
              <w:t>25 процентов – в случае предложения участником товаров (работ, услуг) собственного производства организаций Республики Беларусь, в которых численность инвалидов составляет не менее 50 процентов списочной численности работников и доля оплаты труда инвалидов в общем фонде оплаты труда участника составляет не менее 25 процентов.</w:t>
            </w:r>
          </w:p>
          <w:p w:rsidR="00EB13A0" w:rsidRPr="005922DA" w:rsidRDefault="00EB13A0" w:rsidP="002D223D">
            <w:pPr>
              <w:pStyle w:val="newncpi"/>
              <w:spacing w:before="0" w:beforeAutospacing="0" w:after="0" w:afterAutospacing="0"/>
              <w:ind w:right="34" w:firstLine="567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О своем праве на применение преференциальной поправки участник должен указать в конкурсном </w:t>
            </w:r>
            <w:r w:rsidRPr="005922DA">
              <w:rPr>
                <w:color w:val="000000"/>
                <w:sz w:val="26"/>
                <w:szCs w:val="26"/>
              </w:rPr>
              <w:lastRenderedPageBreak/>
              <w:t>предложении для переговоров, приложив документы, подтверждающие право на приме</w:t>
            </w:r>
            <w:r>
              <w:rPr>
                <w:color w:val="000000"/>
                <w:sz w:val="26"/>
                <w:szCs w:val="26"/>
              </w:rPr>
              <w:t>нение преференциальной поправки.</w:t>
            </w:r>
          </w:p>
          <w:p w:rsidR="00EB13A0" w:rsidRPr="005922DA" w:rsidRDefault="00EB13A0" w:rsidP="00F35A6C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Документом, подтверждающим право на применение преференциальной поправки, является справка, подписанная руководителем организации или уполномоченным им лицом не ранее чем за пять рабочих дней до дня подачи предложения для участия </w:t>
            </w:r>
            <w:r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>в процедуре закупки, с указанием общего количества работников, численности инвалидов, доли оплаты труда инвалидов в общем фонде оплаты труда, номеров и сроков действия удостоверений, подтверждающих инвалидность, а также сертификат продукции (работ, услуг) собственного производства, выданный Белорусской торгово-промышленной палатой или ее унитарными предприятиями, или их копия.</w:t>
            </w:r>
          </w:p>
          <w:p w:rsidR="00EB13A0" w:rsidRPr="00CB5306" w:rsidRDefault="00EB13A0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Преференциальная поправка не применяется </w:t>
            </w:r>
            <w:r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>в отношении товаров (работ, услуг), являющихся предметом заказа, в случае подачи предложений только участниками, имеющими право на применение преференциальной поправки.</w:t>
            </w:r>
          </w:p>
          <w:p w:rsidR="00EB13A0" w:rsidRPr="00CB5306" w:rsidRDefault="00EB13A0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9F6AAC">
              <w:rPr>
                <w:color w:val="000000"/>
                <w:sz w:val="26"/>
                <w:szCs w:val="26"/>
              </w:rPr>
              <w:t>При отсутствии документа, подтверждающего право на применение преференциальной поправки, предложение будет рассматриваться без учета преференциальной поправки.</w:t>
            </w:r>
          </w:p>
          <w:p w:rsidR="00EB13A0" w:rsidRPr="009F6AAC" w:rsidRDefault="00EB13A0" w:rsidP="00CB5306">
            <w:pPr>
              <w:pStyle w:val="ConsPlusNonformat"/>
              <w:ind w:right="-5" w:firstLine="70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поставке (закупке) товаров –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сертифика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 о происхождении товара формы 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СТ-1,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 либо выдаваемый Торгово-промышленной палатой Республики Армения, Республики Казахстан и Российской Федерации, или сертификат продукции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филиалами;</w:t>
            </w:r>
          </w:p>
          <w:p w:rsidR="00EB13A0" w:rsidRPr="00CB5306" w:rsidRDefault="00EB13A0" w:rsidP="009902E6">
            <w:pPr>
              <w:pStyle w:val="ConsPlusNonformat"/>
              <w:ind w:firstLine="601"/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ри выполнении работ (оказании услуг) – свидетельство о государственной регистрации юридического лица или индивидуального предпринимателя и специальные разрешения 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на осуществление лицензируемого вида деятельности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(в обязательном порядке, в случае если деятельность лицензируемая), либо сертификат работ и услуг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филиалами, либо иные аналогичные документы, выданные 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компетентными органами Республики Беларусь, Республики Казахстан и Российской Федерации</w:t>
            </w:r>
          </w:p>
        </w:tc>
      </w:tr>
      <w:tr w:rsidR="00EB13A0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A801F9" w:rsidRDefault="00EB13A0" w:rsidP="00A80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Требования к предложениям участников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 порядок их предоставления</w:t>
            </w:r>
          </w:p>
        </w:tc>
      </w:tr>
      <w:tr w:rsidR="00EB13A0" w:rsidRPr="00885B61" w:rsidTr="00F35A6C">
        <w:trPr>
          <w:trHeight w:val="11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содержанию, форме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оформлению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B11EF3" w:rsidRDefault="00EB13A0" w:rsidP="00DE741B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Предложения на переговоры подаются 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t>участниками</w:t>
            </w:r>
            <w:r w:rsidRPr="001473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t xml:space="preserve">по почте или нарочно 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</w:t>
            </w:r>
            <w:r w:rsidR="00CF05C5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CF05C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4F29B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 w:rsidR="00CF05C5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CF05C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B93C2A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t xml:space="preserve"> (до 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.00)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220114,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Независимости, 116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й вход, позвонить </w:t>
            </w:r>
            <w:r w:rsidR="00491D3D">
              <w:rPr>
                <w:rFonts w:ascii="Times New Roman" w:hAnsi="Times New Roman" w:cs="Times New Roman"/>
                <w:sz w:val="26"/>
                <w:szCs w:val="26"/>
              </w:rPr>
              <w:t>по тел.: +375</w:t>
            </w:r>
            <w:r w:rsidR="00EE072B">
              <w:rPr>
                <w:rFonts w:ascii="Times New Roman" w:hAnsi="Times New Roman" w:cs="Times New Roman"/>
                <w:sz w:val="26"/>
                <w:szCs w:val="26"/>
              </w:rPr>
              <w:t>336406540</w:t>
            </w:r>
            <w:r w:rsidR="00491D3D"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491D3D">
              <w:rPr>
                <w:rFonts w:ascii="Times New Roman" w:hAnsi="Times New Roman" w:cs="Times New Roman"/>
                <w:sz w:val="26"/>
                <w:szCs w:val="26"/>
              </w:rPr>
              <w:t xml:space="preserve">7755, </w:t>
            </w:r>
            <w:r w:rsidR="00EE072B">
              <w:rPr>
                <w:rFonts w:ascii="Times New Roman" w:hAnsi="Times New Roman" w:cs="Times New Roman"/>
                <w:sz w:val="26"/>
                <w:szCs w:val="26"/>
              </w:rPr>
              <w:t>Мария</w:t>
            </w:r>
            <w:r w:rsidR="00491D3D" w:rsidRPr="00EE4361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EB13A0" w:rsidRPr="00885B61" w:rsidRDefault="00EB13A0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в Национальную библиотеку Беларуси не позднее, чем в день окончания срока подачи предложений).</w:t>
            </w:r>
          </w:p>
          <w:p w:rsidR="00EB13A0" w:rsidRPr="00885B61" w:rsidRDefault="00EB13A0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Предложения, предоставленные после указ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анного времени, к рассмотрению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принимаются.</w:t>
            </w:r>
          </w:p>
          <w:p w:rsidR="00EB13A0" w:rsidRPr="00885B61" w:rsidRDefault="00EB13A0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предоставляется участником организатору в одном оригинальном экземпляре 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отдельном конверте с надписью:</w:t>
            </w:r>
          </w:p>
          <w:p w:rsidR="00EB13A0" w:rsidRPr="00147372" w:rsidRDefault="00EB13A0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«Предложение на переговоры </w:t>
            </w:r>
            <w:r w:rsidRPr="00EB18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выбору поставщика на закупку товара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«указать наименование предмета </w:t>
            </w:r>
            <w:r w:rsidRPr="00147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закупки по каждому Лоту, на который заявляется участник».</w:t>
            </w:r>
          </w:p>
          <w:p w:rsidR="00EB13A0" w:rsidRPr="00147372" w:rsidRDefault="00EB13A0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47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 вскрывать до </w:t>
            </w:r>
            <w:r w:rsidR="00CF05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</w:t>
            </w:r>
            <w:r w:rsidR="00147372" w:rsidRPr="00147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</w:t>
            </w:r>
            <w:r w:rsidR="00CF05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  <w:r w:rsidRPr="00147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</w:t>
            </w:r>
            <w:r w:rsidR="004F29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147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(до 10.00).</w:t>
            </w:r>
          </w:p>
          <w:p w:rsidR="00EB13A0" w:rsidRPr="00885B61" w:rsidRDefault="00EB13A0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47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Куда: 220114, г. Минск пр-т Независимости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116.</w:t>
            </w:r>
          </w:p>
          <w:p w:rsidR="00EB13A0" w:rsidRPr="00885B61" w:rsidRDefault="00EB13A0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Кому: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государственное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 учреждение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«Национальная библиотека Беларуси».</w:t>
            </w:r>
          </w:p>
          <w:p w:rsidR="00EB13A0" w:rsidRPr="00885B61" w:rsidRDefault="00EB13A0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конкурсную комиссию.</w:t>
            </w:r>
          </w:p>
          <w:p w:rsidR="00EB13A0" w:rsidRDefault="00EB13A0" w:rsidP="00C65248">
            <w:pPr>
              <w:spacing w:after="0" w:line="240" w:lineRule="auto"/>
              <w:ind w:firstLine="59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От: __________________________________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EB13A0" w:rsidRPr="00CD7552" w:rsidRDefault="00EB13A0" w:rsidP="00C65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</w:t>
            </w: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(наименование участника, адрес, телефон).</w:t>
            </w:r>
          </w:p>
          <w:p w:rsidR="00EB13A0" w:rsidRPr="00885B61" w:rsidRDefault="00EB13A0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 невыполнении этих требований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организатор не несет ответственность в случае потери или вскрытия конверта раньше срока.</w:t>
            </w:r>
          </w:p>
          <w:p w:rsidR="00EB13A0" w:rsidRPr="004800AC" w:rsidRDefault="00EB13A0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0F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 Все листы конкурсного предложения должны быть пронумерованы и прошиты.</w:t>
            </w:r>
          </w:p>
          <w:p w:rsidR="00EB13A0" w:rsidRPr="00885B61" w:rsidRDefault="00EB13A0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участник вправе подать только одно предложение.</w:t>
            </w:r>
          </w:p>
          <w:p w:rsidR="00D74183" w:rsidRPr="00885B61" w:rsidRDefault="00D74183" w:rsidP="00D74183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участника должно содержать сопроводительное письмо с указанием:</w:t>
            </w:r>
          </w:p>
          <w:p w:rsidR="00D74183" w:rsidRPr="00885B61" w:rsidRDefault="00D74183" w:rsidP="00D74183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предмета закупки (по каждому Лоту отдельно);</w:t>
            </w:r>
          </w:p>
          <w:p w:rsidR="00D74183" w:rsidRDefault="00D74183" w:rsidP="00D74183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цены предложения в текущем уровне цен (по каждому Лоту отдельно);</w:t>
            </w:r>
          </w:p>
          <w:p w:rsidR="00D74183" w:rsidRPr="00885B61" w:rsidRDefault="00D74183" w:rsidP="00D74183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45C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расчета цены (смета) с обоснованием состава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затрат на дату завершения работ, включением всех налогов и сборов, стоимости материалов;</w:t>
            </w:r>
          </w:p>
          <w:p w:rsidR="00D74183" w:rsidRPr="00885B61" w:rsidRDefault="00D74183" w:rsidP="00D74183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подтверждения принятия условий, выдвинутых организатором, и согласие участника на подписание договора в редакции организатора (заказчика).</w:t>
            </w:r>
          </w:p>
          <w:p w:rsidR="00EB13A0" w:rsidRDefault="00EB13A0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Документы, подтверждающие соответствие участника требованиям к составу участников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квалификационным данным участников, установленным в настоящей документации.</w:t>
            </w:r>
          </w:p>
          <w:p w:rsidR="00EB13A0" w:rsidRDefault="00EB13A0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Комиссия отстраняет участника от дальнейшего участия в переговорах, не допускает предложение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оценке и отклоняет в случае, если участник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:rsidR="00EB13A0" w:rsidRDefault="00EB13A0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представил документы и (или) информаци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ю, определенную в документации;</w:t>
            </w:r>
          </w:p>
          <w:p w:rsidR="00EB13A0" w:rsidRDefault="00EB13A0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 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представил недостоверную информацию о себ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е;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EB13A0" w:rsidRPr="00885B61" w:rsidRDefault="00EB13A0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представил предложение, не соответствующее требованиям документации по составу документов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их содержанию и оформлению, а также в случае не предоставления информации на запрос о разъяснении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Порядок и срок отзыва предложений для переговоров, а также порядок внесения изменений в такие предложения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 вправе:</w:t>
            </w:r>
          </w:p>
          <w:p w:rsidR="00EB13A0" w:rsidRPr="00885B61" w:rsidRDefault="00EB13A0" w:rsidP="00977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отозвать свое предложение;</w:t>
            </w:r>
          </w:p>
          <w:p w:rsidR="00EB13A0" w:rsidRPr="00386639" w:rsidRDefault="00EB13A0" w:rsidP="0099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внести в предложение изменения до момента вскрытия и рассмотрения представленного им предложения на заседании конкурсной комиссии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Порядок, место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 подачи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194E36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участие в переговорах будут приниматься по почте или нарочно по адресу: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 </w:t>
            </w:r>
            <w:r w:rsidR="00804B73"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 w:rsidR="00804B73"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 +375</w:t>
            </w:r>
            <w:r w:rsidR="00194E36">
              <w:rPr>
                <w:rFonts w:ascii="Times New Roman" w:hAnsi="Times New Roman" w:cs="Times New Roman"/>
                <w:sz w:val="26"/>
                <w:szCs w:val="26"/>
              </w:rPr>
              <w:t>336406540</w:t>
            </w:r>
            <w:r w:rsidR="00804B73"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804B73">
              <w:rPr>
                <w:rFonts w:ascii="Times New Roman" w:hAnsi="Times New Roman" w:cs="Times New Roman"/>
                <w:sz w:val="26"/>
                <w:szCs w:val="26"/>
              </w:rPr>
              <w:t>7755,</w:t>
            </w:r>
            <w:r w:rsidR="00804B73"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94E36">
              <w:rPr>
                <w:rFonts w:ascii="Times New Roman" w:hAnsi="Times New Roman" w:cs="Times New Roman"/>
                <w:sz w:val="26"/>
                <w:szCs w:val="26"/>
              </w:rPr>
              <w:t xml:space="preserve">Мария) </w:t>
            </w:r>
            <w:r w:rsidR="00194E3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 момента опубликования приглашения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на официальном</w:t>
            </w:r>
            <w:r w:rsidRP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t>информационном сайте Национальной библиотеки Беларуси «www.nl</w:t>
            </w:r>
            <w:r w:rsidRPr="0014737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147372">
              <w:rPr>
                <w:rFonts w:ascii="Times New Roman" w:hAnsi="Times New Roman" w:cs="Times New Roman"/>
                <w:sz w:val="26"/>
                <w:szCs w:val="26"/>
              </w:rPr>
              <w:t>by</w:t>
            </w:r>
            <w:proofErr w:type="spellEnd"/>
            <w:r w:rsidRPr="00147372">
              <w:rPr>
                <w:rFonts w:ascii="Times New Roman" w:hAnsi="Times New Roman" w:cs="Times New Roman"/>
                <w:sz w:val="26"/>
                <w:szCs w:val="26"/>
              </w:rPr>
              <w:t xml:space="preserve">» в разделе 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«О библиотеке», подразделе «Тендеры библиотеки» до 10 часов 00 минут </w:t>
            </w:r>
            <w:r w:rsidR="00CF05C5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CF05C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4F29B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B13A0" w:rsidRPr="00885B61" w:rsidTr="00F35A6C">
        <w:trPr>
          <w:trHeight w:val="297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A0" w:rsidRPr="00885B61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Порядок проведения процедуры переговоров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Место, дата и время вскрытия конвертов 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 предложениями 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Default="00EB13A0" w:rsidP="00D92D92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Процедура вскрытия конвертов с предложениями будет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проходить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адресу: </w:t>
            </w:r>
          </w:p>
          <w:p w:rsidR="00EB13A0" w:rsidRPr="00885B61" w:rsidRDefault="00EB13A0" w:rsidP="0040494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пр-т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147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Независимости, 116, в 1</w:t>
            </w:r>
            <w:r w:rsidR="00CF05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147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часов </w:t>
            </w:r>
            <w:r w:rsidR="00DB0E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Pr="00147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 минут </w:t>
            </w:r>
            <w:r w:rsidR="00DB0E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</w:t>
            </w:r>
            <w:r w:rsidRPr="00147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</w:t>
            </w:r>
            <w:r w:rsidR="00DB0E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  <w:r w:rsidRPr="00147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</w:t>
            </w:r>
            <w:r w:rsidR="004F29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Порядок вскрытия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конвертов с предложениями </w:t>
            </w:r>
          </w:p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 и (или) их представители, представившие предложения и зарегистрированные организатором переговоров, вправе присутствовать на заседании конкурсной комиссии при вскрытии конвертов с предл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ожениями, при наличии документа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, подтвержд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ающего полномочия представителя,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оформленного в установленном порядке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доверенность на право ведения переговоров и документ, удостоверяющий личность.</w:t>
            </w:r>
          </w:p>
          <w:p w:rsidR="00EB13A0" w:rsidRPr="00885B61" w:rsidRDefault="00EB13A0" w:rsidP="00F60A03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Данные по каждому участнику, а также цены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предложений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вносятся в протокол за</w:t>
            </w:r>
            <w:r w:rsidR="00147372">
              <w:rPr>
                <w:rFonts w:ascii="Times New Roman" w:hAnsi="Times New Roman" w:cs="Times New Roman"/>
                <w:sz w:val="26"/>
                <w:szCs w:val="26"/>
              </w:rPr>
              <w:t xml:space="preserve">седания конкурсной комиссии по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проведению переговоров по вскрытию конвертов с конкурсными предложениями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Порядок проведения процедуры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386639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Конкурсная комиссия рассматривает поступившие предложения не более 10 рабочих дней. Содержание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результаты переговоров заносятся в протокол заседания конкурсной комиссии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 выбору победителя переговоров.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Победителем признается участник, набравший наибольшее количество баллов, а также предложение участника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которое соответствует требованиям, установленным в настоящей документации для переговоров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Критерии оценки победителя переговоров, </w:t>
            </w:r>
          </w:p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их значимость и порядок определения такого победителя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3E487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аименьшая цена, при условии, что поданное предложение соответствует требованиям, установленным в настоящей документации для переговоров 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D92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проведение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процедуры улучшен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предложения, а также порядок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проведения такой процедуры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Организатор вправе провести процедуру улучшения предложения.</w:t>
            </w:r>
          </w:p>
          <w:p w:rsidR="00EB13A0" w:rsidRPr="00885B61" w:rsidRDefault="00EB13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случае проведения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процедуры улучшения предложения организатор переговоров приглашает участников, допущенных к процедуре улучше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 предложения для переговоров,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путем одновременного направления им приглашений.</w:t>
            </w:r>
          </w:p>
          <w:p w:rsidR="00EB13A0" w:rsidRDefault="00EB13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Участники, принимавшие участие в процедуре улучшения предложения для переговоров и снизившие его первоначальную цену, а также улуч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ившие другие условия выполнения заказа, обязаны дополнительно предоставить,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      </w:r>
          </w:p>
          <w:p w:rsidR="00EB13A0" w:rsidRPr="00885B61" w:rsidRDefault="00EB13A0" w:rsidP="0006445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 вправе не участвовать в процедуре улучшения предложения, при этом его предложение остается действующим с предложенными им первоначальными условиями</w:t>
            </w:r>
          </w:p>
        </w:tc>
      </w:tr>
      <w:tr w:rsidR="00EB13A0" w:rsidRPr="00885B61" w:rsidTr="00F35A6C">
        <w:trPr>
          <w:trHeight w:val="358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Иные требования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и срок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представления разъяснений положений документации 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вправе обратиться к организатору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запросом о разъяснении положений настоящей документации. </w:t>
            </w:r>
          </w:p>
          <w:p w:rsidR="00EB13A0" w:rsidRPr="00FD24D0" w:rsidRDefault="00EB13A0" w:rsidP="00C01168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Организатор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обязан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ответить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на такой запрос факсимильным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сообщением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течение рабочего дня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следующего за днем получен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запроса. Содержание запроса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разъяснении положений настоящей документации и ответ на него является составной част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ью данной процедуры переговоров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Право организатора переговоров на запрос у участников разъяснений их предложений.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Во время проведения анализа и оценки полученных предложений до момента принятия решения конкурсная комиссия вправе запросить у участника уточняющую информацию, которую участник обязан предоставить. </w:t>
            </w:r>
          </w:p>
          <w:p w:rsidR="00EB13A0" w:rsidRPr="00FD24D0" w:rsidRDefault="00EB13A0" w:rsidP="008920D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Запрос и ответ должны быть оформлены </w:t>
            </w:r>
            <w:r w:rsidR="003223E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письменном виде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Срок, в течение которого победитель долже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 подписать проект соответству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ющего договора либо совершить иные действия, предусмотренные в документации для переговоров, для его подписания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Договор заключается по результатам проведения переговоров не позднее десяти календарных дней после завершения размещения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заказа и утверждения протокола о проведении переговоров</w:t>
            </w:r>
          </w:p>
          <w:p w:rsidR="00EB13A0" w:rsidRPr="00885B61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Изменение объема</w:t>
            </w:r>
          </w:p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(количества)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закупки товаров (работ,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0" w:rsidRPr="00885B61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более чем на 10 процентов в ходе проведения процедуры закупки</w:t>
            </w:r>
          </w:p>
        </w:tc>
      </w:tr>
    </w:tbl>
    <w:p w:rsidR="00E0408B" w:rsidRPr="00AC304C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D2E96" w:rsidRDefault="009D2E96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A48BB" w:rsidRPr="00C56966" w:rsidRDefault="00CA48B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96326" w:rsidRPr="00824411" w:rsidRDefault="00C01168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П</w:t>
      </w:r>
      <w:r w:rsidR="00096326" w:rsidRPr="00824411">
        <w:rPr>
          <w:rFonts w:ascii="Times New Roman" w:hAnsi="Times New Roman" w:cs="Times New Roman"/>
          <w:sz w:val="30"/>
          <w:szCs w:val="30"/>
        </w:rPr>
        <w:t>риложени</w:t>
      </w:r>
      <w:r w:rsidR="00CA48BB" w:rsidRPr="00824411">
        <w:rPr>
          <w:rFonts w:ascii="Times New Roman" w:hAnsi="Times New Roman" w:cs="Times New Roman"/>
          <w:sz w:val="30"/>
          <w:szCs w:val="30"/>
        </w:rPr>
        <w:t>е</w:t>
      </w:r>
      <w:r w:rsidR="00096326" w:rsidRPr="00824411">
        <w:rPr>
          <w:rFonts w:ascii="Times New Roman" w:hAnsi="Times New Roman" w:cs="Times New Roman"/>
          <w:sz w:val="30"/>
          <w:szCs w:val="30"/>
        </w:rPr>
        <w:t>:</w:t>
      </w:r>
    </w:p>
    <w:p w:rsidR="00096326" w:rsidRPr="00824411" w:rsidRDefault="00D271E0" w:rsidP="00D27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 </w:t>
      </w:r>
      <w:r w:rsidR="002E371F">
        <w:rPr>
          <w:rFonts w:ascii="Times New Roman" w:hAnsi="Times New Roman" w:cs="Times New Roman"/>
          <w:sz w:val="30"/>
          <w:szCs w:val="30"/>
        </w:rPr>
        <w:t xml:space="preserve">Техническое задание </w:t>
      </w:r>
      <w:r w:rsidR="00DB0E03">
        <w:rPr>
          <w:rFonts w:ascii="Times New Roman" w:hAnsi="Times New Roman" w:cs="Times New Roman"/>
          <w:sz w:val="30"/>
          <w:szCs w:val="30"/>
        </w:rPr>
        <w:t xml:space="preserve">и дефектный акт </w:t>
      </w:r>
      <w:r w:rsidR="002E371F">
        <w:rPr>
          <w:rFonts w:ascii="Times New Roman" w:hAnsi="Times New Roman" w:cs="Times New Roman"/>
          <w:sz w:val="30"/>
          <w:szCs w:val="30"/>
        </w:rPr>
        <w:t>по Лоту №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1 на </w:t>
      </w:r>
      <w:r w:rsidR="00624BF3" w:rsidRPr="00824411">
        <w:rPr>
          <w:rFonts w:ascii="Times New Roman" w:hAnsi="Times New Roman" w:cs="Times New Roman"/>
          <w:sz w:val="30"/>
          <w:szCs w:val="30"/>
        </w:rPr>
        <w:t>1</w:t>
      </w:r>
      <w:r w:rsidR="00DB0E03">
        <w:rPr>
          <w:rFonts w:ascii="Times New Roman" w:hAnsi="Times New Roman" w:cs="Times New Roman"/>
          <w:sz w:val="30"/>
          <w:szCs w:val="30"/>
        </w:rPr>
        <w:t>7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л. </w:t>
      </w:r>
      <w:r w:rsidR="00DB0E03">
        <w:rPr>
          <w:rFonts w:ascii="Times New Roman" w:hAnsi="Times New Roman" w:cs="Times New Roman"/>
          <w:sz w:val="30"/>
          <w:szCs w:val="30"/>
        </w:rPr>
        <w:br/>
      </w:r>
      <w:r w:rsidR="00096326" w:rsidRPr="00824411">
        <w:rPr>
          <w:rFonts w:ascii="Times New Roman" w:hAnsi="Times New Roman" w:cs="Times New Roman"/>
          <w:sz w:val="30"/>
          <w:szCs w:val="30"/>
        </w:rPr>
        <w:t>в 1 экз.;</w:t>
      </w:r>
    </w:p>
    <w:p w:rsidR="00096326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33817">
        <w:rPr>
          <w:rFonts w:ascii="Times New Roman" w:hAnsi="Times New Roman" w:cs="Times New Roman"/>
          <w:sz w:val="30"/>
          <w:szCs w:val="30"/>
        </w:rPr>
        <w:t>2</w:t>
      </w:r>
      <w:r w:rsidR="002E371F">
        <w:rPr>
          <w:rFonts w:ascii="Times New Roman" w:hAnsi="Times New Roman" w:cs="Times New Roman"/>
          <w:sz w:val="30"/>
          <w:szCs w:val="30"/>
        </w:rPr>
        <w:t>. Проект договора по Лоту №</w:t>
      </w:r>
      <w:r w:rsidR="00096326" w:rsidRPr="00033817">
        <w:rPr>
          <w:rFonts w:ascii="Times New Roman" w:hAnsi="Times New Roman" w:cs="Times New Roman"/>
          <w:sz w:val="30"/>
          <w:szCs w:val="30"/>
        </w:rPr>
        <w:t xml:space="preserve">1 на </w:t>
      </w:r>
      <w:r w:rsidR="00194E36">
        <w:rPr>
          <w:rFonts w:ascii="Times New Roman" w:hAnsi="Times New Roman" w:cs="Times New Roman"/>
          <w:sz w:val="30"/>
          <w:szCs w:val="30"/>
        </w:rPr>
        <w:t>5</w:t>
      </w:r>
      <w:r w:rsidR="00096326" w:rsidRPr="00033817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676FC3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3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. </w:t>
      </w:r>
      <w:r w:rsidR="00DB0E03">
        <w:rPr>
          <w:rFonts w:ascii="Times New Roman" w:hAnsi="Times New Roman" w:cs="Times New Roman"/>
          <w:sz w:val="30"/>
          <w:szCs w:val="30"/>
        </w:rPr>
        <w:t>Проект локальной сметы</w:t>
      </w:r>
      <w:r w:rsidR="002E371F">
        <w:rPr>
          <w:rFonts w:ascii="Times New Roman" w:hAnsi="Times New Roman" w:cs="Times New Roman"/>
          <w:sz w:val="30"/>
          <w:szCs w:val="30"/>
        </w:rPr>
        <w:t xml:space="preserve"> по Лоту №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1 на </w:t>
      </w:r>
      <w:r w:rsidR="00DB0E03">
        <w:rPr>
          <w:rFonts w:ascii="Times New Roman" w:hAnsi="Times New Roman" w:cs="Times New Roman"/>
          <w:sz w:val="30"/>
          <w:szCs w:val="30"/>
        </w:rPr>
        <w:t>10</w:t>
      </w:r>
      <w:r w:rsidR="009F2872" w:rsidRPr="00824411">
        <w:rPr>
          <w:rFonts w:ascii="Times New Roman" w:hAnsi="Times New Roman" w:cs="Times New Roman"/>
          <w:sz w:val="30"/>
          <w:szCs w:val="30"/>
        </w:rPr>
        <w:t xml:space="preserve"> л. в 1 экз.</w:t>
      </w:r>
      <w:bookmarkStart w:id="0" w:name="_GoBack"/>
      <w:bookmarkEnd w:id="0"/>
    </w:p>
    <w:p w:rsidR="00D24A3D" w:rsidRDefault="00D24A3D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D24A3D" w:rsidSect="00624BF3">
      <w:headerReference w:type="default" r:id="rId13"/>
      <w:pgSz w:w="11906" w:h="16838"/>
      <w:pgMar w:top="1134" w:right="850" w:bottom="993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BD5" w:rsidRDefault="00E77BD5" w:rsidP="009051E7">
      <w:pPr>
        <w:spacing w:after="0" w:line="240" w:lineRule="auto"/>
      </w:pPr>
      <w:r>
        <w:separator/>
      </w:r>
    </w:p>
  </w:endnote>
  <w:endnote w:type="continuationSeparator" w:id="0">
    <w:p w:rsidR="00E77BD5" w:rsidRDefault="00E77BD5" w:rsidP="0090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BD5" w:rsidRDefault="00E77BD5" w:rsidP="009051E7">
      <w:pPr>
        <w:spacing w:after="0" w:line="240" w:lineRule="auto"/>
      </w:pPr>
      <w:r>
        <w:separator/>
      </w:r>
    </w:p>
  </w:footnote>
  <w:footnote w:type="continuationSeparator" w:id="0">
    <w:p w:rsidR="00E77BD5" w:rsidRDefault="00E77BD5" w:rsidP="0090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01909"/>
      <w:docPartObj>
        <w:docPartGallery w:val="Page Numbers (Top of Page)"/>
        <w:docPartUnique/>
      </w:docPartObj>
    </w:sdtPr>
    <w:sdtEndPr/>
    <w:sdtContent>
      <w:p w:rsidR="00E77BD5" w:rsidRDefault="002E371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0E0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E77BD5" w:rsidRDefault="00E77BD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85039"/>
    <w:multiLevelType w:val="hybridMultilevel"/>
    <w:tmpl w:val="D27458C0"/>
    <w:lvl w:ilvl="0" w:tplc="C60C3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408B"/>
    <w:rsid w:val="00010F76"/>
    <w:rsid w:val="00013C67"/>
    <w:rsid w:val="00020D82"/>
    <w:rsid w:val="0003209E"/>
    <w:rsid w:val="00033817"/>
    <w:rsid w:val="000403B0"/>
    <w:rsid w:val="0004560B"/>
    <w:rsid w:val="00052879"/>
    <w:rsid w:val="00057CA0"/>
    <w:rsid w:val="0006445D"/>
    <w:rsid w:val="000800FE"/>
    <w:rsid w:val="0008174D"/>
    <w:rsid w:val="000823FE"/>
    <w:rsid w:val="00083F28"/>
    <w:rsid w:val="00096326"/>
    <w:rsid w:val="000974AA"/>
    <w:rsid w:val="000A3890"/>
    <w:rsid w:val="000A3A45"/>
    <w:rsid w:val="000C05B0"/>
    <w:rsid w:val="000C0B6B"/>
    <w:rsid w:val="000D23D1"/>
    <w:rsid w:val="000F3953"/>
    <w:rsid w:val="00121A9C"/>
    <w:rsid w:val="00135D65"/>
    <w:rsid w:val="00147372"/>
    <w:rsid w:val="00152E2E"/>
    <w:rsid w:val="00156C26"/>
    <w:rsid w:val="00163974"/>
    <w:rsid w:val="00186239"/>
    <w:rsid w:val="00194E36"/>
    <w:rsid w:val="001B3890"/>
    <w:rsid w:val="001C3DFB"/>
    <w:rsid w:val="001C7AB0"/>
    <w:rsid w:val="001D3ADC"/>
    <w:rsid w:val="00207700"/>
    <w:rsid w:val="00213734"/>
    <w:rsid w:val="00214D0C"/>
    <w:rsid w:val="00226C6E"/>
    <w:rsid w:val="0023088A"/>
    <w:rsid w:val="0023238B"/>
    <w:rsid w:val="00232856"/>
    <w:rsid w:val="00236F93"/>
    <w:rsid w:val="00241A72"/>
    <w:rsid w:val="00247445"/>
    <w:rsid w:val="00256EE7"/>
    <w:rsid w:val="0026507F"/>
    <w:rsid w:val="002740C0"/>
    <w:rsid w:val="002A1FE3"/>
    <w:rsid w:val="002C05AE"/>
    <w:rsid w:val="002D223D"/>
    <w:rsid w:val="002D78E0"/>
    <w:rsid w:val="002E371F"/>
    <w:rsid w:val="002F6A2E"/>
    <w:rsid w:val="002F6CB9"/>
    <w:rsid w:val="002F6DC5"/>
    <w:rsid w:val="0030356B"/>
    <w:rsid w:val="00307C67"/>
    <w:rsid w:val="003132B0"/>
    <w:rsid w:val="00313952"/>
    <w:rsid w:val="003223EB"/>
    <w:rsid w:val="00325683"/>
    <w:rsid w:val="003347BF"/>
    <w:rsid w:val="00352B06"/>
    <w:rsid w:val="00380A29"/>
    <w:rsid w:val="00386639"/>
    <w:rsid w:val="00394DDE"/>
    <w:rsid w:val="0039661A"/>
    <w:rsid w:val="00396F5D"/>
    <w:rsid w:val="0039783D"/>
    <w:rsid w:val="003A1185"/>
    <w:rsid w:val="003A7346"/>
    <w:rsid w:val="003B0848"/>
    <w:rsid w:val="003C0966"/>
    <w:rsid w:val="003D66A1"/>
    <w:rsid w:val="003E3A8C"/>
    <w:rsid w:val="003E4875"/>
    <w:rsid w:val="003E6D1E"/>
    <w:rsid w:val="0040494A"/>
    <w:rsid w:val="00415651"/>
    <w:rsid w:val="00427455"/>
    <w:rsid w:val="00431100"/>
    <w:rsid w:val="00435039"/>
    <w:rsid w:val="0044352D"/>
    <w:rsid w:val="00444DB4"/>
    <w:rsid w:val="00450156"/>
    <w:rsid w:val="004638E1"/>
    <w:rsid w:val="00467633"/>
    <w:rsid w:val="004709F2"/>
    <w:rsid w:val="00481843"/>
    <w:rsid w:val="00491D3D"/>
    <w:rsid w:val="00496053"/>
    <w:rsid w:val="004C3279"/>
    <w:rsid w:val="004C7589"/>
    <w:rsid w:val="004D04DD"/>
    <w:rsid w:val="004D4EE1"/>
    <w:rsid w:val="004E41BC"/>
    <w:rsid w:val="004F0674"/>
    <w:rsid w:val="004F29B9"/>
    <w:rsid w:val="004F3307"/>
    <w:rsid w:val="004F518F"/>
    <w:rsid w:val="004F5A1D"/>
    <w:rsid w:val="005151E6"/>
    <w:rsid w:val="00520ABB"/>
    <w:rsid w:val="00533E56"/>
    <w:rsid w:val="00535849"/>
    <w:rsid w:val="0054392B"/>
    <w:rsid w:val="0054701F"/>
    <w:rsid w:val="00552393"/>
    <w:rsid w:val="00553AD9"/>
    <w:rsid w:val="00557D24"/>
    <w:rsid w:val="00576286"/>
    <w:rsid w:val="00584358"/>
    <w:rsid w:val="005920FA"/>
    <w:rsid w:val="005922DA"/>
    <w:rsid w:val="005A40A2"/>
    <w:rsid w:val="005B33BE"/>
    <w:rsid w:val="005C23AC"/>
    <w:rsid w:val="005C3322"/>
    <w:rsid w:val="005C33A2"/>
    <w:rsid w:val="005C4814"/>
    <w:rsid w:val="005C6671"/>
    <w:rsid w:val="005E7F8C"/>
    <w:rsid w:val="005F1448"/>
    <w:rsid w:val="006069C4"/>
    <w:rsid w:val="00616839"/>
    <w:rsid w:val="00620C47"/>
    <w:rsid w:val="00624BF3"/>
    <w:rsid w:val="00625550"/>
    <w:rsid w:val="00627829"/>
    <w:rsid w:val="006305BD"/>
    <w:rsid w:val="00632A61"/>
    <w:rsid w:val="00635C38"/>
    <w:rsid w:val="006374D9"/>
    <w:rsid w:val="006435C3"/>
    <w:rsid w:val="00645C6D"/>
    <w:rsid w:val="00653C52"/>
    <w:rsid w:val="00660C00"/>
    <w:rsid w:val="0066358D"/>
    <w:rsid w:val="00663B01"/>
    <w:rsid w:val="00672AEE"/>
    <w:rsid w:val="00673CEC"/>
    <w:rsid w:val="00676FC3"/>
    <w:rsid w:val="00677213"/>
    <w:rsid w:val="0068082D"/>
    <w:rsid w:val="0068307E"/>
    <w:rsid w:val="00685C00"/>
    <w:rsid w:val="00686015"/>
    <w:rsid w:val="006864C1"/>
    <w:rsid w:val="00692722"/>
    <w:rsid w:val="006A56D8"/>
    <w:rsid w:val="006B574B"/>
    <w:rsid w:val="006C3214"/>
    <w:rsid w:val="006E0528"/>
    <w:rsid w:val="006E0CBC"/>
    <w:rsid w:val="006E5EB6"/>
    <w:rsid w:val="006E68DC"/>
    <w:rsid w:val="006F3613"/>
    <w:rsid w:val="007015C2"/>
    <w:rsid w:val="00713B12"/>
    <w:rsid w:val="00721026"/>
    <w:rsid w:val="0074025E"/>
    <w:rsid w:val="00741605"/>
    <w:rsid w:val="007455E8"/>
    <w:rsid w:val="0075005A"/>
    <w:rsid w:val="00750094"/>
    <w:rsid w:val="00763747"/>
    <w:rsid w:val="00767C90"/>
    <w:rsid w:val="00774FD2"/>
    <w:rsid w:val="00777BFF"/>
    <w:rsid w:val="00783941"/>
    <w:rsid w:val="00787DE5"/>
    <w:rsid w:val="007949C2"/>
    <w:rsid w:val="007A72B4"/>
    <w:rsid w:val="007B15B9"/>
    <w:rsid w:val="007C1EFB"/>
    <w:rsid w:val="007C49FF"/>
    <w:rsid w:val="007C6EA6"/>
    <w:rsid w:val="007C7A54"/>
    <w:rsid w:val="007D09B3"/>
    <w:rsid w:val="007D1E45"/>
    <w:rsid w:val="007E00C6"/>
    <w:rsid w:val="007E0539"/>
    <w:rsid w:val="007E58C3"/>
    <w:rsid w:val="007F0373"/>
    <w:rsid w:val="007F174A"/>
    <w:rsid w:val="007F65DC"/>
    <w:rsid w:val="00804B73"/>
    <w:rsid w:val="00806120"/>
    <w:rsid w:val="00817043"/>
    <w:rsid w:val="00822091"/>
    <w:rsid w:val="00824411"/>
    <w:rsid w:val="00832D72"/>
    <w:rsid w:val="00832E06"/>
    <w:rsid w:val="00845A1D"/>
    <w:rsid w:val="00850CB0"/>
    <w:rsid w:val="008753CC"/>
    <w:rsid w:val="00880FDB"/>
    <w:rsid w:val="00881F50"/>
    <w:rsid w:val="00885B61"/>
    <w:rsid w:val="00887D0C"/>
    <w:rsid w:val="008920D5"/>
    <w:rsid w:val="00895A23"/>
    <w:rsid w:val="008C18D2"/>
    <w:rsid w:val="008C7F80"/>
    <w:rsid w:val="008D6BD6"/>
    <w:rsid w:val="008E4A5E"/>
    <w:rsid w:val="008E5207"/>
    <w:rsid w:val="00904C44"/>
    <w:rsid w:val="009051E7"/>
    <w:rsid w:val="0090597D"/>
    <w:rsid w:val="00916F07"/>
    <w:rsid w:val="00917D24"/>
    <w:rsid w:val="009224C3"/>
    <w:rsid w:val="00930798"/>
    <w:rsid w:val="00940D04"/>
    <w:rsid w:val="009412FD"/>
    <w:rsid w:val="0094141C"/>
    <w:rsid w:val="009535F2"/>
    <w:rsid w:val="0096378C"/>
    <w:rsid w:val="00977E6E"/>
    <w:rsid w:val="00987723"/>
    <w:rsid w:val="009902E6"/>
    <w:rsid w:val="009967CB"/>
    <w:rsid w:val="009B0493"/>
    <w:rsid w:val="009B1751"/>
    <w:rsid w:val="009B58A6"/>
    <w:rsid w:val="009C24E7"/>
    <w:rsid w:val="009D2E96"/>
    <w:rsid w:val="009D4EF4"/>
    <w:rsid w:val="009E60BF"/>
    <w:rsid w:val="009F24E0"/>
    <w:rsid w:val="009F2872"/>
    <w:rsid w:val="009F6481"/>
    <w:rsid w:val="00A2262D"/>
    <w:rsid w:val="00A273F9"/>
    <w:rsid w:val="00A445C0"/>
    <w:rsid w:val="00A45691"/>
    <w:rsid w:val="00A67656"/>
    <w:rsid w:val="00A702EC"/>
    <w:rsid w:val="00A74116"/>
    <w:rsid w:val="00A801F9"/>
    <w:rsid w:val="00A80B99"/>
    <w:rsid w:val="00A94B68"/>
    <w:rsid w:val="00AC304C"/>
    <w:rsid w:val="00AD6CD4"/>
    <w:rsid w:val="00AE5BB5"/>
    <w:rsid w:val="00AE78ED"/>
    <w:rsid w:val="00AF6FBD"/>
    <w:rsid w:val="00B012A1"/>
    <w:rsid w:val="00B02017"/>
    <w:rsid w:val="00B07836"/>
    <w:rsid w:val="00B103C8"/>
    <w:rsid w:val="00B20845"/>
    <w:rsid w:val="00B21C9F"/>
    <w:rsid w:val="00B27531"/>
    <w:rsid w:val="00B277DD"/>
    <w:rsid w:val="00B418E1"/>
    <w:rsid w:val="00B44AF2"/>
    <w:rsid w:val="00B50C02"/>
    <w:rsid w:val="00B52E4E"/>
    <w:rsid w:val="00B67B24"/>
    <w:rsid w:val="00B707AB"/>
    <w:rsid w:val="00B73925"/>
    <w:rsid w:val="00B80B32"/>
    <w:rsid w:val="00B87B5D"/>
    <w:rsid w:val="00B93C2A"/>
    <w:rsid w:val="00B94B9D"/>
    <w:rsid w:val="00B9570D"/>
    <w:rsid w:val="00BA3917"/>
    <w:rsid w:val="00BC00C3"/>
    <w:rsid w:val="00BC0773"/>
    <w:rsid w:val="00BC0B1A"/>
    <w:rsid w:val="00BC680E"/>
    <w:rsid w:val="00BE42FC"/>
    <w:rsid w:val="00C00F55"/>
    <w:rsid w:val="00C01168"/>
    <w:rsid w:val="00C2561B"/>
    <w:rsid w:val="00C41693"/>
    <w:rsid w:val="00C470AA"/>
    <w:rsid w:val="00C542C3"/>
    <w:rsid w:val="00C56966"/>
    <w:rsid w:val="00C61BB1"/>
    <w:rsid w:val="00C65248"/>
    <w:rsid w:val="00C6649B"/>
    <w:rsid w:val="00C74AB1"/>
    <w:rsid w:val="00C75CC0"/>
    <w:rsid w:val="00C80314"/>
    <w:rsid w:val="00C8253C"/>
    <w:rsid w:val="00C82545"/>
    <w:rsid w:val="00C86ACE"/>
    <w:rsid w:val="00C925B9"/>
    <w:rsid w:val="00C96073"/>
    <w:rsid w:val="00CA48BB"/>
    <w:rsid w:val="00CB1F2E"/>
    <w:rsid w:val="00CB5306"/>
    <w:rsid w:val="00CD73C8"/>
    <w:rsid w:val="00CD7552"/>
    <w:rsid w:val="00CE21FC"/>
    <w:rsid w:val="00CE2BA9"/>
    <w:rsid w:val="00CE5F41"/>
    <w:rsid w:val="00CF05C5"/>
    <w:rsid w:val="00CF296A"/>
    <w:rsid w:val="00CF50DA"/>
    <w:rsid w:val="00D01989"/>
    <w:rsid w:val="00D07E5A"/>
    <w:rsid w:val="00D16616"/>
    <w:rsid w:val="00D24A3D"/>
    <w:rsid w:val="00D271E0"/>
    <w:rsid w:val="00D41FCC"/>
    <w:rsid w:val="00D422FF"/>
    <w:rsid w:val="00D532E5"/>
    <w:rsid w:val="00D60A8A"/>
    <w:rsid w:val="00D66140"/>
    <w:rsid w:val="00D7164A"/>
    <w:rsid w:val="00D7295D"/>
    <w:rsid w:val="00D74183"/>
    <w:rsid w:val="00D8501C"/>
    <w:rsid w:val="00D87551"/>
    <w:rsid w:val="00D90283"/>
    <w:rsid w:val="00D92D92"/>
    <w:rsid w:val="00DA0ABF"/>
    <w:rsid w:val="00DB0339"/>
    <w:rsid w:val="00DB0E03"/>
    <w:rsid w:val="00DB6608"/>
    <w:rsid w:val="00DB68D7"/>
    <w:rsid w:val="00DB69E8"/>
    <w:rsid w:val="00DC2AE6"/>
    <w:rsid w:val="00DE4865"/>
    <w:rsid w:val="00DE741B"/>
    <w:rsid w:val="00DF6D6E"/>
    <w:rsid w:val="00E009E9"/>
    <w:rsid w:val="00E02F5C"/>
    <w:rsid w:val="00E0361E"/>
    <w:rsid w:val="00E0408B"/>
    <w:rsid w:val="00E04DE8"/>
    <w:rsid w:val="00E06C7E"/>
    <w:rsid w:val="00E20207"/>
    <w:rsid w:val="00E20F2A"/>
    <w:rsid w:val="00E27E62"/>
    <w:rsid w:val="00E43E7D"/>
    <w:rsid w:val="00E531BB"/>
    <w:rsid w:val="00E553B9"/>
    <w:rsid w:val="00E77BD5"/>
    <w:rsid w:val="00E8079E"/>
    <w:rsid w:val="00E82F22"/>
    <w:rsid w:val="00E87DF6"/>
    <w:rsid w:val="00E91D00"/>
    <w:rsid w:val="00E93705"/>
    <w:rsid w:val="00EA444A"/>
    <w:rsid w:val="00EA6E2E"/>
    <w:rsid w:val="00EA74B1"/>
    <w:rsid w:val="00EB13A0"/>
    <w:rsid w:val="00EB185B"/>
    <w:rsid w:val="00EB303C"/>
    <w:rsid w:val="00EB572F"/>
    <w:rsid w:val="00EC5AFF"/>
    <w:rsid w:val="00ED5AD3"/>
    <w:rsid w:val="00EE072B"/>
    <w:rsid w:val="00EE125F"/>
    <w:rsid w:val="00EE3A5E"/>
    <w:rsid w:val="00F045AE"/>
    <w:rsid w:val="00F04D3B"/>
    <w:rsid w:val="00F10FA2"/>
    <w:rsid w:val="00F11914"/>
    <w:rsid w:val="00F12FFF"/>
    <w:rsid w:val="00F1390D"/>
    <w:rsid w:val="00F1560E"/>
    <w:rsid w:val="00F16508"/>
    <w:rsid w:val="00F252D4"/>
    <w:rsid w:val="00F3451E"/>
    <w:rsid w:val="00F35A6C"/>
    <w:rsid w:val="00F45806"/>
    <w:rsid w:val="00F461E3"/>
    <w:rsid w:val="00F461ED"/>
    <w:rsid w:val="00F462C4"/>
    <w:rsid w:val="00F4736D"/>
    <w:rsid w:val="00F52539"/>
    <w:rsid w:val="00F53503"/>
    <w:rsid w:val="00F60A03"/>
    <w:rsid w:val="00F726F9"/>
    <w:rsid w:val="00F84336"/>
    <w:rsid w:val="00FA62D6"/>
    <w:rsid w:val="00FC0E52"/>
    <w:rsid w:val="00FC4F4B"/>
    <w:rsid w:val="00FC69D4"/>
    <w:rsid w:val="00FD0F11"/>
    <w:rsid w:val="00FD24D0"/>
    <w:rsid w:val="00FD4E42"/>
    <w:rsid w:val="00FF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901A07-B2A1-4405-970C-89276D209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08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E040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0408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E04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E040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1E7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51E7"/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0A3890"/>
    <w:pPr>
      <w:ind w:left="720"/>
      <w:contextualSpacing/>
    </w:pPr>
  </w:style>
  <w:style w:type="character" w:styleId="a8">
    <w:name w:val="Hyperlink"/>
    <w:unhideWhenUsed/>
    <w:rsid w:val="00F3451E"/>
    <w:rPr>
      <w:color w:val="0000FF"/>
      <w:u w:val="single"/>
    </w:rPr>
  </w:style>
  <w:style w:type="paragraph" w:customStyle="1" w:styleId="newncpi">
    <w:name w:val="newncpi"/>
    <w:basedOn w:val="a"/>
    <w:rsid w:val="00F35A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rsid w:val="00F47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sko.nlb@mail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8800F8D030992F727903B506DF287B8C5A3A408A821FF971354A8B9BC7026B8F23B29D6EDB29C186B085927ASBJ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8800F8D030992F727903B506DF287B8C5A3A408A821FF971354A8B9BC7026B8F23B29D6EDB29C186B085927ASBJD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18800F8D030992F727903B506DF287B8C5A3A408A821FF971354A8B9BC7026B8F23B29D6EDB29C186B085927ASBJ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8800F8D030992F727903B506DF287B8C5A3A408A821FF971354A8B9BC7026B8F23B29D6EDB29C186B085927ASBJ8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7EF6A-C41A-4AB3-9EEB-A16D3F0EE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9</Pages>
  <Words>2506</Words>
  <Characters>14286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16759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Atrashkevich Mariya V.</cp:lastModifiedBy>
  <cp:revision>218</cp:revision>
  <cp:lastPrinted>2021-03-09T08:24:00Z</cp:lastPrinted>
  <dcterms:created xsi:type="dcterms:W3CDTF">2017-12-13T13:24:00Z</dcterms:created>
  <dcterms:modified xsi:type="dcterms:W3CDTF">2021-06-10T12:32:00Z</dcterms:modified>
</cp:coreProperties>
</file>